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B91" w:rsidRDefault="00A30B91" w:rsidP="00A30B91">
      <w:pPr>
        <w:spacing w:line="360" w:lineRule="auto"/>
        <w:rPr>
          <w:sz w:val="24"/>
          <w:szCs w:val="24"/>
          <w:lang w:bidi="ar-IQ"/>
        </w:rPr>
      </w:pPr>
      <w:r>
        <w:rPr>
          <w:sz w:val="24"/>
          <w:szCs w:val="24"/>
          <w:rtl/>
          <w:lang w:bidi="ar-IQ"/>
        </w:rPr>
        <w:t xml:space="preserve">مختبر </w:t>
      </w:r>
      <w:r w:rsidR="00037388">
        <w:rPr>
          <w:rFonts w:hint="cs"/>
          <w:sz w:val="24"/>
          <w:szCs w:val="24"/>
          <w:rtl/>
          <w:lang w:bidi="ar-IQ"/>
        </w:rPr>
        <w:t xml:space="preserve">تصنيف </w:t>
      </w:r>
      <w:r>
        <w:rPr>
          <w:sz w:val="24"/>
          <w:szCs w:val="24"/>
          <w:rtl/>
          <w:lang w:bidi="ar-IQ"/>
        </w:rPr>
        <w:t>الفطريات /</w:t>
      </w:r>
      <w:r w:rsidR="00037388">
        <w:rPr>
          <w:sz w:val="24"/>
          <w:szCs w:val="24"/>
          <w:rtl/>
          <w:lang w:bidi="ar-IQ"/>
        </w:rPr>
        <w:t xml:space="preserve"> العملي                </w:t>
      </w:r>
      <w:r>
        <w:rPr>
          <w:sz w:val="24"/>
          <w:szCs w:val="24"/>
          <w:rtl/>
          <w:lang w:bidi="ar-IQ"/>
        </w:rPr>
        <w:t xml:space="preserve">                                                              </w:t>
      </w:r>
      <w:r>
        <w:rPr>
          <w:sz w:val="24"/>
          <w:szCs w:val="24"/>
          <w:lang w:bidi="ar-IQ"/>
        </w:rPr>
        <w:t>Lab 6</w:t>
      </w:r>
      <w:r>
        <w:rPr>
          <w:sz w:val="24"/>
          <w:szCs w:val="24"/>
          <w:rtl/>
          <w:lang w:bidi="ar-IQ"/>
        </w:rPr>
        <w:t xml:space="preserve">                      </w:t>
      </w:r>
    </w:p>
    <w:p w:rsidR="00D95DF9" w:rsidRDefault="00D95DF9" w:rsidP="00D95DF9">
      <w:pPr>
        <w:spacing w:line="360" w:lineRule="auto"/>
        <w:jc w:val="right"/>
        <w:rPr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Sub Class </w:t>
      </w:r>
      <w:proofErr w:type="gramStart"/>
      <w:r>
        <w:rPr>
          <w:b/>
          <w:bCs/>
          <w:sz w:val="28"/>
          <w:szCs w:val="28"/>
          <w:lang w:bidi="ar-IQ"/>
        </w:rPr>
        <w:t>B :</w:t>
      </w:r>
      <w:proofErr w:type="gramEnd"/>
      <w:r>
        <w:rPr>
          <w:b/>
          <w:bCs/>
          <w:sz w:val="28"/>
          <w:szCs w:val="28"/>
          <w:lang w:bidi="ar-IQ"/>
        </w:rPr>
        <w:t xml:space="preserve"> </w:t>
      </w:r>
      <w:proofErr w:type="spellStart"/>
      <w:r>
        <w:rPr>
          <w:b/>
          <w:bCs/>
          <w:sz w:val="28"/>
          <w:szCs w:val="28"/>
          <w:lang w:bidi="ar-IQ"/>
        </w:rPr>
        <w:t>Euascomycetidae</w:t>
      </w:r>
      <w:proofErr w:type="spellEnd"/>
      <w:r>
        <w:rPr>
          <w:sz w:val="28"/>
          <w:szCs w:val="28"/>
          <w:lang w:bidi="ar-IQ"/>
        </w:rPr>
        <w:t xml:space="preserve"> </w:t>
      </w:r>
    </w:p>
    <w:p w:rsidR="00D95DF9" w:rsidRDefault="00D95DF9" w:rsidP="00D95DF9">
      <w:pPr>
        <w:spacing w:line="360" w:lineRule="auto"/>
        <w:jc w:val="right"/>
        <w:rPr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Series </w:t>
      </w:r>
      <w:proofErr w:type="gramStart"/>
      <w:r>
        <w:rPr>
          <w:b/>
          <w:bCs/>
          <w:sz w:val="28"/>
          <w:szCs w:val="28"/>
          <w:lang w:bidi="ar-IQ"/>
        </w:rPr>
        <w:t>I :</w:t>
      </w:r>
      <w:proofErr w:type="gramEnd"/>
      <w:r>
        <w:rPr>
          <w:b/>
          <w:bCs/>
          <w:sz w:val="28"/>
          <w:szCs w:val="28"/>
          <w:lang w:bidi="ar-IQ"/>
        </w:rPr>
        <w:t xml:space="preserve"> </w:t>
      </w:r>
      <w:proofErr w:type="spellStart"/>
      <w:r>
        <w:rPr>
          <w:b/>
          <w:bCs/>
          <w:sz w:val="28"/>
          <w:szCs w:val="28"/>
          <w:lang w:bidi="ar-IQ"/>
        </w:rPr>
        <w:t>Plectomycetes</w:t>
      </w:r>
      <w:proofErr w:type="spellEnd"/>
      <w:r>
        <w:rPr>
          <w:b/>
          <w:bCs/>
          <w:sz w:val="28"/>
          <w:szCs w:val="28"/>
          <w:lang w:bidi="ar-IQ"/>
        </w:rPr>
        <w:t xml:space="preserve"> </w:t>
      </w:r>
    </w:p>
    <w:p w:rsidR="00D95DF9" w:rsidRDefault="00D95DF9" w:rsidP="00D95DF9">
      <w:pPr>
        <w:spacing w:line="360" w:lineRule="auto"/>
        <w:jc w:val="right"/>
        <w:rPr>
          <w:sz w:val="28"/>
          <w:szCs w:val="28"/>
          <w:lang w:bidi="ar-IQ"/>
        </w:rPr>
      </w:pPr>
      <w:proofErr w:type="gramStart"/>
      <w:r>
        <w:rPr>
          <w:sz w:val="28"/>
          <w:szCs w:val="28"/>
          <w:lang w:bidi="ar-IQ"/>
        </w:rPr>
        <w:t>Order :</w:t>
      </w:r>
      <w:proofErr w:type="spellStart"/>
      <w:r>
        <w:rPr>
          <w:sz w:val="28"/>
          <w:szCs w:val="28"/>
          <w:lang w:bidi="ar-IQ"/>
        </w:rPr>
        <w:t>Eurotiales</w:t>
      </w:r>
      <w:proofErr w:type="spellEnd"/>
      <w:proofErr w:type="gramEnd"/>
    </w:p>
    <w:p w:rsidR="00D95DF9" w:rsidRDefault="00D95DF9" w:rsidP="00D95DF9">
      <w:pPr>
        <w:spacing w:line="360" w:lineRule="auto"/>
        <w:jc w:val="right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 xml:space="preserve">Family </w:t>
      </w:r>
      <w:proofErr w:type="spellStart"/>
      <w:r>
        <w:rPr>
          <w:sz w:val="28"/>
          <w:szCs w:val="28"/>
          <w:lang w:bidi="ar-IQ"/>
        </w:rPr>
        <w:t>Eurotiaceae</w:t>
      </w:r>
      <w:proofErr w:type="spellEnd"/>
    </w:p>
    <w:p w:rsidR="00D95DF9" w:rsidRDefault="00D95DF9" w:rsidP="00D95DF9">
      <w:pPr>
        <w:spacing w:line="36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</w:t>
      </w:r>
      <w:proofErr w:type="spellStart"/>
      <w:r>
        <w:rPr>
          <w:i/>
          <w:iCs/>
          <w:sz w:val="28"/>
          <w:szCs w:val="28"/>
          <w:lang w:bidi="ar-IQ"/>
        </w:rPr>
        <w:t>Aspergillus</w:t>
      </w:r>
      <w:proofErr w:type="spellEnd"/>
      <w:r>
        <w:rPr>
          <w:i/>
          <w:iCs/>
          <w:sz w:val="28"/>
          <w:szCs w:val="28"/>
          <w:lang w:bidi="ar-IQ"/>
        </w:rPr>
        <w:t xml:space="preserve"> spp</w:t>
      </w:r>
      <w:r>
        <w:rPr>
          <w:sz w:val="28"/>
          <w:szCs w:val="28"/>
          <w:lang w:bidi="ar-IQ"/>
        </w:rPr>
        <w:t>.</w:t>
      </w:r>
      <w:r>
        <w:rPr>
          <w:b/>
          <w:bCs/>
          <w:sz w:val="28"/>
          <w:szCs w:val="28"/>
          <w:lang w:bidi="ar-IQ"/>
        </w:rPr>
        <w:t xml:space="preserve"> </w:t>
      </w:r>
      <w:proofErr w:type="gramStart"/>
      <w:r>
        <w:rPr>
          <w:b/>
          <w:bCs/>
          <w:sz w:val="28"/>
          <w:szCs w:val="28"/>
          <w:lang w:bidi="ar-IQ"/>
        </w:rPr>
        <w:t xml:space="preserve">( </w:t>
      </w:r>
      <w:proofErr w:type="spellStart"/>
      <w:r>
        <w:rPr>
          <w:b/>
          <w:bCs/>
          <w:sz w:val="28"/>
          <w:szCs w:val="28"/>
          <w:lang w:bidi="ar-IQ"/>
        </w:rPr>
        <w:t>Eurotium</w:t>
      </w:r>
      <w:proofErr w:type="spellEnd"/>
      <w:proofErr w:type="gramEnd"/>
      <w:r>
        <w:rPr>
          <w:b/>
          <w:bCs/>
          <w:sz w:val="28"/>
          <w:szCs w:val="28"/>
          <w:lang w:bidi="ar-IQ"/>
        </w:rPr>
        <w:t xml:space="preserve"> )</w:t>
      </w:r>
      <w:r>
        <w:rPr>
          <w:b/>
          <w:bCs/>
          <w:sz w:val="28"/>
          <w:szCs w:val="28"/>
          <w:rtl/>
          <w:lang w:bidi="ar-IQ"/>
        </w:rPr>
        <w:t xml:space="preserve"> </w:t>
      </w:r>
      <w:r>
        <w:rPr>
          <w:rFonts w:hint="cs"/>
          <w:b/>
          <w:bCs/>
          <w:sz w:val="28"/>
          <w:szCs w:val="28"/>
          <w:rtl/>
          <w:lang w:bidi="ar-IQ"/>
        </w:rPr>
        <w:t>-</w:t>
      </w:r>
    </w:p>
    <w:p w:rsidR="00D95DF9" w:rsidRDefault="00D95DF9" w:rsidP="00D95DF9">
      <w:pPr>
        <w:spacing w:line="360" w:lineRule="auto"/>
        <w:jc w:val="right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 xml:space="preserve">- </w:t>
      </w:r>
      <w:proofErr w:type="spellStart"/>
      <w:proofErr w:type="gramStart"/>
      <w:r>
        <w:rPr>
          <w:i/>
          <w:iCs/>
          <w:sz w:val="28"/>
          <w:szCs w:val="28"/>
          <w:lang w:bidi="ar-IQ"/>
        </w:rPr>
        <w:t>Aspergillus</w:t>
      </w:r>
      <w:proofErr w:type="spellEnd"/>
      <w:r>
        <w:rPr>
          <w:i/>
          <w:iCs/>
          <w:sz w:val="28"/>
          <w:szCs w:val="28"/>
          <w:lang w:bidi="ar-IQ"/>
        </w:rPr>
        <w:t xml:space="preserve">  </w:t>
      </w:r>
      <w:proofErr w:type="spellStart"/>
      <w:r>
        <w:rPr>
          <w:i/>
          <w:iCs/>
          <w:sz w:val="28"/>
          <w:szCs w:val="28"/>
          <w:lang w:bidi="ar-IQ"/>
        </w:rPr>
        <w:t>niger</w:t>
      </w:r>
      <w:proofErr w:type="spellEnd"/>
      <w:proofErr w:type="gramEnd"/>
      <w:r>
        <w:rPr>
          <w:i/>
          <w:iCs/>
          <w:sz w:val="28"/>
          <w:szCs w:val="28"/>
          <w:lang w:bidi="ar-IQ"/>
        </w:rPr>
        <w:t xml:space="preserve"> </w:t>
      </w:r>
      <w:r>
        <w:rPr>
          <w:sz w:val="28"/>
          <w:szCs w:val="28"/>
          <w:lang w:bidi="ar-IQ"/>
        </w:rPr>
        <w:t xml:space="preserve">( Black Mold ) </w:t>
      </w:r>
    </w:p>
    <w:p w:rsidR="00D95DF9" w:rsidRDefault="00D95DF9" w:rsidP="00D95DF9">
      <w:pPr>
        <w:spacing w:line="36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- </w:t>
      </w:r>
      <w:proofErr w:type="spellStart"/>
      <w:proofErr w:type="gramStart"/>
      <w:r>
        <w:rPr>
          <w:i/>
          <w:iCs/>
          <w:sz w:val="28"/>
          <w:szCs w:val="28"/>
          <w:lang w:bidi="ar-IQ"/>
        </w:rPr>
        <w:t>Aspergillus</w:t>
      </w:r>
      <w:proofErr w:type="spellEnd"/>
      <w:r>
        <w:rPr>
          <w:i/>
          <w:iCs/>
          <w:sz w:val="28"/>
          <w:szCs w:val="28"/>
          <w:lang w:bidi="ar-IQ"/>
        </w:rPr>
        <w:t xml:space="preserve">  </w:t>
      </w:r>
      <w:proofErr w:type="spellStart"/>
      <w:r>
        <w:rPr>
          <w:i/>
          <w:iCs/>
          <w:sz w:val="28"/>
          <w:szCs w:val="28"/>
          <w:lang w:bidi="ar-IQ"/>
        </w:rPr>
        <w:t>flavus</w:t>
      </w:r>
      <w:proofErr w:type="spellEnd"/>
      <w:proofErr w:type="gramEnd"/>
      <w:r>
        <w:rPr>
          <w:i/>
          <w:iCs/>
          <w:sz w:val="28"/>
          <w:szCs w:val="28"/>
          <w:lang w:bidi="ar-IQ"/>
        </w:rPr>
        <w:t xml:space="preserve"> </w:t>
      </w:r>
      <w:r>
        <w:rPr>
          <w:sz w:val="28"/>
          <w:szCs w:val="28"/>
          <w:lang w:bidi="ar-IQ"/>
        </w:rPr>
        <w:t>( Green Mold )</w:t>
      </w:r>
    </w:p>
    <w:p w:rsidR="00D95DF9" w:rsidRDefault="00D95DF9" w:rsidP="00D95DF9">
      <w:pPr>
        <w:spacing w:line="36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- </w:t>
      </w:r>
      <w:proofErr w:type="spellStart"/>
      <w:proofErr w:type="gramStart"/>
      <w:r>
        <w:rPr>
          <w:i/>
          <w:iCs/>
          <w:sz w:val="28"/>
          <w:szCs w:val="28"/>
          <w:lang w:bidi="ar-IQ"/>
        </w:rPr>
        <w:t>Aspergillus</w:t>
      </w:r>
      <w:proofErr w:type="spellEnd"/>
      <w:r>
        <w:rPr>
          <w:i/>
          <w:iCs/>
          <w:sz w:val="28"/>
          <w:szCs w:val="28"/>
          <w:lang w:bidi="ar-IQ"/>
        </w:rPr>
        <w:t xml:space="preserve">  </w:t>
      </w:r>
      <w:proofErr w:type="spellStart"/>
      <w:r>
        <w:rPr>
          <w:i/>
          <w:iCs/>
          <w:sz w:val="28"/>
          <w:szCs w:val="28"/>
          <w:lang w:bidi="ar-IQ"/>
        </w:rPr>
        <w:t>terrus</w:t>
      </w:r>
      <w:proofErr w:type="spellEnd"/>
      <w:proofErr w:type="gramEnd"/>
      <w:r>
        <w:rPr>
          <w:i/>
          <w:iCs/>
          <w:sz w:val="28"/>
          <w:szCs w:val="28"/>
          <w:lang w:bidi="ar-IQ"/>
        </w:rPr>
        <w:t xml:space="preserve"> </w:t>
      </w:r>
      <w:r>
        <w:rPr>
          <w:sz w:val="28"/>
          <w:szCs w:val="28"/>
          <w:lang w:bidi="ar-IQ"/>
        </w:rPr>
        <w:t>( Brown Mold )</w:t>
      </w:r>
    </w:p>
    <w:p w:rsidR="00D95DF9" w:rsidRDefault="00D95DF9" w:rsidP="00D95DF9">
      <w:pPr>
        <w:spacing w:line="360" w:lineRule="auto"/>
        <w:jc w:val="right"/>
        <w:rPr>
          <w:sz w:val="28"/>
          <w:szCs w:val="28"/>
          <w:rtl/>
          <w:lang w:bidi="ar-IQ"/>
        </w:rPr>
      </w:pPr>
    </w:p>
    <w:p w:rsidR="00D95DF9" w:rsidRDefault="00D95DF9" w:rsidP="00D95DF9">
      <w:pPr>
        <w:spacing w:line="36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</w:t>
      </w:r>
      <w:proofErr w:type="spellStart"/>
      <w:r>
        <w:rPr>
          <w:i/>
          <w:iCs/>
          <w:sz w:val="28"/>
          <w:szCs w:val="28"/>
          <w:lang w:bidi="ar-IQ"/>
        </w:rPr>
        <w:t>Penicillium</w:t>
      </w:r>
      <w:proofErr w:type="spellEnd"/>
      <w:r>
        <w:rPr>
          <w:i/>
          <w:iCs/>
          <w:sz w:val="28"/>
          <w:szCs w:val="28"/>
          <w:lang w:bidi="ar-IQ"/>
        </w:rPr>
        <w:t xml:space="preserve"> spp</w:t>
      </w:r>
      <w:r>
        <w:rPr>
          <w:sz w:val="28"/>
          <w:szCs w:val="28"/>
          <w:lang w:bidi="ar-IQ"/>
        </w:rPr>
        <w:t>.</w:t>
      </w:r>
      <w:r>
        <w:rPr>
          <w:b/>
          <w:bCs/>
          <w:sz w:val="28"/>
          <w:szCs w:val="28"/>
          <w:lang w:bidi="ar-IQ"/>
        </w:rPr>
        <w:t xml:space="preserve"> </w:t>
      </w:r>
      <w:proofErr w:type="gramStart"/>
      <w:r>
        <w:rPr>
          <w:b/>
          <w:bCs/>
          <w:sz w:val="28"/>
          <w:szCs w:val="28"/>
          <w:lang w:bidi="ar-IQ"/>
        </w:rPr>
        <w:t xml:space="preserve">( </w:t>
      </w:r>
      <w:proofErr w:type="spellStart"/>
      <w:r>
        <w:rPr>
          <w:b/>
          <w:bCs/>
          <w:sz w:val="28"/>
          <w:szCs w:val="28"/>
          <w:lang w:bidi="ar-IQ"/>
        </w:rPr>
        <w:t>Taleromyces</w:t>
      </w:r>
      <w:proofErr w:type="spellEnd"/>
      <w:proofErr w:type="gramEnd"/>
      <w:r>
        <w:rPr>
          <w:b/>
          <w:bCs/>
          <w:sz w:val="28"/>
          <w:szCs w:val="28"/>
          <w:lang w:bidi="ar-IQ"/>
        </w:rPr>
        <w:t xml:space="preserve"> )</w:t>
      </w:r>
      <w:r>
        <w:rPr>
          <w:b/>
          <w:bCs/>
          <w:sz w:val="28"/>
          <w:szCs w:val="28"/>
          <w:rtl/>
          <w:lang w:bidi="ar-IQ"/>
        </w:rPr>
        <w:t>-</w:t>
      </w:r>
      <w:r>
        <w:rPr>
          <w:sz w:val="28"/>
          <w:szCs w:val="28"/>
          <w:rtl/>
          <w:lang w:bidi="ar-IQ"/>
        </w:rPr>
        <w:t xml:space="preserve"> </w:t>
      </w:r>
    </w:p>
    <w:p w:rsidR="00D95DF9" w:rsidRDefault="00D95DF9" w:rsidP="00D95DF9">
      <w:pPr>
        <w:spacing w:line="360" w:lineRule="auto"/>
        <w:jc w:val="right"/>
        <w:rPr>
          <w:sz w:val="28"/>
          <w:szCs w:val="28"/>
          <w:lang w:bidi="ar-IQ"/>
        </w:rPr>
      </w:pPr>
      <w:proofErr w:type="spellStart"/>
      <w:proofErr w:type="gramStart"/>
      <w:r>
        <w:rPr>
          <w:i/>
          <w:iCs/>
          <w:sz w:val="28"/>
          <w:szCs w:val="28"/>
          <w:lang w:bidi="ar-IQ"/>
        </w:rPr>
        <w:t>Penicilium</w:t>
      </w:r>
      <w:proofErr w:type="spellEnd"/>
      <w:r>
        <w:rPr>
          <w:i/>
          <w:iCs/>
          <w:sz w:val="28"/>
          <w:szCs w:val="28"/>
          <w:lang w:bidi="ar-IQ"/>
        </w:rPr>
        <w:t xml:space="preserve">  </w:t>
      </w:r>
      <w:proofErr w:type="spellStart"/>
      <w:r>
        <w:rPr>
          <w:i/>
          <w:iCs/>
          <w:sz w:val="28"/>
          <w:szCs w:val="28"/>
          <w:lang w:bidi="ar-IQ"/>
        </w:rPr>
        <w:t>italicum</w:t>
      </w:r>
      <w:proofErr w:type="spellEnd"/>
      <w:proofErr w:type="gramEnd"/>
      <w:r>
        <w:rPr>
          <w:i/>
          <w:iCs/>
          <w:sz w:val="28"/>
          <w:szCs w:val="28"/>
          <w:lang w:bidi="ar-IQ"/>
        </w:rPr>
        <w:t xml:space="preserve"> </w:t>
      </w:r>
      <w:r>
        <w:rPr>
          <w:sz w:val="28"/>
          <w:szCs w:val="28"/>
          <w:lang w:bidi="ar-IQ"/>
        </w:rPr>
        <w:t>( Blue Mold )</w:t>
      </w:r>
      <w:r>
        <w:rPr>
          <w:sz w:val="28"/>
          <w:szCs w:val="28"/>
          <w:rtl/>
          <w:lang w:bidi="ar-IQ"/>
        </w:rPr>
        <w:t xml:space="preserve"> -</w:t>
      </w:r>
    </w:p>
    <w:p w:rsidR="00D95DF9" w:rsidRDefault="00D95DF9" w:rsidP="00D95DF9">
      <w:pPr>
        <w:spacing w:line="360" w:lineRule="auto"/>
        <w:jc w:val="right"/>
        <w:rPr>
          <w:sz w:val="28"/>
          <w:szCs w:val="28"/>
          <w:lang w:bidi="ar-IQ"/>
        </w:rPr>
      </w:pPr>
      <w:proofErr w:type="spellStart"/>
      <w:proofErr w:type="gramStart"/>
      <w:r>
        <w:rPr>
          <w:i/>
          <w:iCs/>
          <w:sz w:val="28"/>
          <w:szCs w:val="28"/>
          <w:lang w:bidi="ar-IQ"/>
        </w:rPr>
        <w:t>Penicillium</w:t>
      </w:r>
      <w:proofErr w:type="spellEnd"/>
      <w:r>
        <w:rPr>
          <w:i/>
          <w:iCs/>
          <w:sz w:val="28"/>
          <w:szCs w:val="28"/>
          <w:lang w:bidi="ar-IQ"/>
        </w:rPr>
        <w:t xml:space="preserve">  </w:t>
      </w:r>
      <w:proofErr w:type="spellStart"/>
      <w:r>
        <w:rPr>
          <w:i/>
          <w:iCs/>
          <w:sz w:val="28"/>
          <w:szCs w:val="28"/>
          <w:lang w:bidi="ar-IQ"/>
        </w:rPr>
        <w:t>digitalum</w:t>
      </w:r>
      <w:proofErr w:type="spellEnd"/>
      <w:proofErr w:type="gramEnd"/>
      <w:r>
        <w:rPr>
          <w:i/>
          <w:iCs/>
          <w:sz w:val="28"/>
          <w:szCs w:val="28"/>
          <w:lang w:bidi="ar-IQ"/>
        </w:rPr>
        <w:t xml:space="preserve"> </w:t>
      </w:r>
      <w:r>
        <w:rPr>
          <w:sz w:val="28"/>
          <w:szCs w:val="28"/>
          <w:lang w:bidi="ar-IQ"/>
        </w:rPr>
        <w:t>(Green Mold )</w:t>
      </w:r>
      <w:r>
        <w:rPr>
          <w:sz w:val="28"/>
          <w:szCs w:val="28"/>
          <w:rtl/>
          <w:lang w:bidi="ar-IQ"/>
        </w:rPr>
        <w:t xml:space="preserve"> -</w:t>
      </w:r>
    </w:p>
    <w:p w:rsidR="00D95DF9" w:rsidRDefault="00D95DF9" w:rsidP="00D95DF9">
      <w:pPr>
        <w:spacing w:line="360" w:lineRule="auto"/>
        <w:jc w:val="right"/>
        <w:rPr>
          <w:sz w:val="28"/>
          <w:szCs w:val="28"/>
          <w:lang w:bidi="ar-IQ"/>
        </w:rPr>
      </w:pPr>
      <w:proofErr w:type="spellStart"/>
      <w:proofErr w:type="gramStart"/>
      <w:r>
        <w:rPr>
          <w:i/>
          <w:iCs/>
          <w:sz w:val="28"/>
          <w:szCs w:val="28"/>
          <w:lang w:bidi="ar-IQ"/>
        </w:rPr>
        <w:t>Penicillium</w:t>
      </w:r>
      <w:proofErr w:type="spellEnd"/>
      <w:r>
        <w:rPr>
          <w:i/>
          <w:iCs/>
          <w:sz w:val="28"/>
          <w:szCs w:val="28"/>
          <w:lang w:bidi="ar-IQ"/>
        </w:rPr>
        <w:t xml:space="preserve">  </w:t>
      </w:r>
      <w:proofErr w:type="spellStart"/>
      <w:r>
        <w:rPr>
          <w:i/>
          <w:iCs/>
          <w:sz w:val="28"/>
          <w:szCs w:val="28"/>
          <w:lang w:bidi="ar-IQ"/>
        </w:rPr>
        <w:t>expansum</w:t>
      </w:r>
      <w:proofErr w:type="spellEnd"/>
      <w:proofErr w:type="gramEnd"/>
      <w:r>
        <w:rPr>
          <w:i/>
          <w:iCs/>
          <w:sz w:val="28"/>
          <w:szCs w:val="28"/>
          <w:lang w:bidi="ar-IQ"/>
        </w:rPr>
        <w:t xml:space="preserve"> (</w:t>
      </w:r>
      <w:r>
        <w:rPr>
          <w:sz w:val="28"/>
          <w:szCs w:val="28"/>
          <w:lang w:bidi="ar-IQ"/>
        </w:rPr>
        <w:t xml:space="preserve">Brown Mold ) </w:t>
      </w:r>
      <w:r>
        <w:rPr>
          <w:sz w:val="28"/>
          <w:szCs w:val="28"/>
          <w:rtl/>
          <w:lang w:bidi="ar-IQ"/>
        </w:rPr>
        <w:t xml:space="preserve"> -</w:t>
      </w:r>
    </w:p>
    <w:p w:rsidR="00D95DF9" w:rsidRDefault="00D95DF9" w:rsidP="00D95DF9">
      <w:pPr>
        <w:spacing w:line="360" w:lineRule="auto"/>
        <w:rPr>
          <w:sz w:val="28"/>
          <w:szCs w:val="28"/>
          <w:lang w:bidi="ar-IQ"/>
        </w:rPr>
      </w:pPr>
    </w:p>
    <w:p w:rsidR="00D95DF9" w:rsidRDefault="00D95DF9" w:rsidP="00D95DF9">
      <w:pPr>
        <w:spacing w:line="360" w:lineRule="auto"/>
        <w:rPr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Sub Class </w:t>
      </w:r>
      <w:proofErr w:type="gramStart"/>
      <w:r>
        <w:rPr>
          <w:b/>
          <w:bCs/>
          <w:sz w:val="28"/>
          <w:szCs w:val="28"/>
          <w:lang w:bidi="ar-IQ"/>
        </w:rPr>
        <w:t>B :</w:t>
      </w:r>
      <w:proofErr w:type="gramEnd"/>
      <w:r>
        <w:rPr>
          <w:b/>
          <w:bCs/>
          <w:sz w:val="28"/>
          <w:szCs w:val="28"/>
          <w:lang w:bidi="ar-IQ"/>
        </w:rPr>
        <w:t xml:space="preserve"> </w:t>
      </w:r>
      <w:proofErr w:type="spellStart"/>
      <w:r>
        <w:rPr>
          <w:b/>
          <w:bCs/>
          <w:sz w:val="28"/>
          <w:szCs w:val="28"/>
          <w:lang w:bidi="ar-IQ"/>
        </w:rPr>
        <w:t>Euascomycetidae</w:t>
      </w:r>
      <w:proofErr w:type="spellEnd"/>
      <w:r>
        <w:rPr>
          <w:sz w:val="28"/>
          <w:szCs w:val="28"/>
          <w:rtl/>
          <w:lang w:bidi="ar-IQ"/>
        </w:rPr>
        <w:t xml:space="preserve"> يضم فطريات ت</w:t>
      </w:r>
      <w:r>
        <w:rPr>
          <w:rFonts w:hint="cs"/>
          <w:sz w:val="28"/>
          <w:szCs w:val="28"/>
          <w:lang w:bidi="ar-IQ"/>
        </w:rPr>
        <w:t xml:space="preserve"> </w:t>
      </w:r>
      <w:r>
        <w:rPr>
          <w:sz w:val="28"/>
          <w:szCs w:val="28"/>
          <w:rtl/>
          <w:lang w:bidi="ar-IQ"/>
        </w:rPr>
        <w:t xml:space="preserve">تميز بوجود الاجسام الثمرية </w:t>
      </w:r>
      <w:proofErr w:type="spellStart"/>
      <w:r>
        <w:rPr>
          <w:sz w:val="28"/>
          <w:szCs w:val="28"/>
          <w:lang w:bidi="ar-IQ"/>
        </w:rPr>
        <w:t>ascocarp</w:t>
      </w:r>
      <w:proofErr w:type="spellEnd"/>
      <w:r>
        <w:rPr>
          <w:sz w:val="28"/>
          <w:szCs w:val="28"/>
          <w:lang w:bidi="ar-IQ"/>
        </w:rPr>
        <w:t xml:space="preserve"> </w:t>
      </w:r>
      <w:r>
        <w:rPr>
          <w:sz w:val="28"/>
          <w:szCs w:val="28"/>
          <w:rtl/>
          <w:lang w:bidi="ar-IQ"/>
        </w:rPr>
        <w:t xml:space="preserve"> وتقسم الى عدد من السلاسل </w:t>
      </w:r>
      <w:r>
        <w:rPr>
          <w:sz w:val="28"/>
          <w:szCs w:val="28"/>
          <w:lang w:bidi="ar-IQ"/>
        </w:rPr>
        <w:t xml:space="preserve">Series </w:t>
      </w:r>
      <w:r>
        <w:rPr>
          <w:sz w:val="28"/>
          <w:szCs w:val="28"/>
          <w:rtl/>
          <w:lang w:bidi="ar-IQ"/>
        </w:rPr>
        <w:t xml:space="preserve"> حسب نوع الجسم الثمري :- </w:t>
      </w:r>
    </w:p>
    <w:p w:rsidR="00D95DF9" w:rsidRDefault="00D95DF9" w:rsidP="00D95DF9">
      <w:pPr>
        <w:spacing w:line="360" w:lineRule="auto"/>
        <w:jc w:val="right"/>
        <w:rPr>
          <w:b/>
          <w:bCs/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t xml:space="preserve">الفطريات الكيسية الكروية  </w:t>
      </w:r>
      <w:r>
        <w:rPr>
          <w:b/>
          <w:bCs/>
          <w:sz w:val="28"/>
          <w:szCs w:val="28"/>
          <w:lang w:bidi="ar-IQ"/>
        </w:rPr>
        <w:t xml:space="preserve">Series I : </w:t>
      </w:r>
      <w:proofErr w:type="spellStart"/>
      <w:r>
        <w:rPr>
          <w:b/>
          <w:bCs/>
          <w:sz w:val="28"/>
          <w:szCs w:val="28"/>
          <w:lang w:bidi="ar-IQ"/>
        </w:rPr>
        <w:t>Plectomycetes</w:t>
      </w:r>
      <w:proofErr w:type="spellEnd"/>
      <w:r>
        <w:rPr>
          <w:b/>
          <w:bCs/>
          <w:sz w:val="28"/>
          <w:szCs w:val="28"/>
          <w:lang w:bidi="ar-IQ"/>
        </w:rPr>
        <w:t xml:space="preserve"> </w:t>
      </w:r>
    </w:p>
    <w:p w:rsidR="00D95DF9" w:rsidRDefault="00D95DF9" w:rsidP="00D95DF9">
      <w:pPr>
        <w:spacing w:line="360" w:lineRule="auto"/>
        <w:rPr>
          <w:sz w:val="28"/>
          <w:szCs w:val="28"/>
          <w:lang w:bidi="ar-IQ"/>
        </w:rPr>
      </w:pPr>
      <w:r>
        <w:rPr>
          <w:sz w:val="28"/>
          <w:szCs w:val="28"/>
          <w:rtl/>
          <w:lang w:bidi="ar-IQ"/>
        </w:rPr>
        <w:t xml:space="preserve">في هذه المجموعة يكون الجسم الثمري من نوع </w:t>
      </w:r>
      <w:proofErr w:type="spellStart"/>
      <w:r>
        <w:rPr>
          <w:sz w:val="28"/>
          <w:szCs w:val="28"/>
          <w:lang w:bidi="ar-IQ"/>
        </w:rPr>
        <w:t>Cleistothecium</w:t>
      </w:r>
      <w:proofErr w:type="spellEnd"/>
      <w:r>
        <w:rPr>
          <w:sz w:val="28"/>
          <w:szCs w:val="28"/>
          <w:rtl/>
          <w:lang w:bidi="ar-IQ"/>
        </w:rPr>
        <w:t xml:space="preserve"> كروي مغلق والاكياس مبعثرة فيه , تتحرر السبورات بعد تحلل جدار الكيس .</w:t>
      </w:r>
    </w:p>
    <w:p w:rsidR="00D95DF9" w:rsidRDefault="00D95DF9" w:rsidP="00D95DF9">
      <w:pPr>
        <w:spacing w:line="360" w:lineRule="auto"/>
        <w:rPr>
          <w:sz w:val="28"/>
          <w:szCs w:val="28"/>
          <w:rtl/>
          <w:lang w:bidi="ar-IQ"/>
        </w:rPr>
      </w:pPr>
      <w:proofErr w:type="gramStart"/>
      <w:r>
        <w:rPr>
          <w:sz w:val="28"/>
          <w:szCs w:val="28"/>
          <w:lang w:bidi="ar-IQ"/>
        </w:rPr>
        <w:lastRenderedPageBreak/>
        <w:t>Order :</w:t>
      </w:r>
      <w:proofErr w:type="spellStart"/>
      <w:r>
        <w:rPr>
          <w:sz w:val="28"/>
          <w:szCs w:val="28"/>
          <w:lang w:bidi="ar-IQ"/>
        </w:rPr>
        <w:t>Eurotiales</w:t>
      </w:r>
      <w:proofErr w:type="spellEnd"/>
      <w:proofErr w:type="gramEnd"/>
    </w:p>
    <w:p w:rsidR="00D95DF9" w:rsidRDefault="00D95DF9" w:rsidP="00D95DF9">
      <w:pPr>
        <w:spacing w:line="360" w:lineRule="auto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 xml:space="preserve">Family </w:t>
      </w:r>
      <w:proofErr w:type="spellStart"/>
      <w:r>
        <w:rPr>
          <w:sz w:val="28"/>
          <w:szCs w:val="28"/>
          <w:lang w:bidi="ar-IQ"/>
        </w:rPr>
        <w:t>Eurotiaceae</w:t>
      </w:r>
      <w:proofErr w:type="spellEnd"/>
      <w:r>
        <w:rPr>
          <w:sz w:val="28"/>
          <w:szCs w:val="28"/>
          <w:rtl/>
          <w:lang w:bidi="ar-IQ"/>
        </w:rPr>
        <w:t xml:space="preserve"> </w:t>
      </w:r>
    </w:p>
    <w:p w:rsidR="00D95DF9" w:rsidRPr="00136E00" w:rsidRDefault="00D95DF9" w:rsidP="00136E00">
      <w:pPr>
        <w:spacing w:line="480" w:lineRule="auto"/>
        <w:ind w:right="-142"/>
        <w:rPr>
          <w:rFonts w:hint="cs"/>
          <w:sz w:val="28"/>
          <w:szCs w:val="28"/>
          <w:rtl/>
          <w:lang w:bidi="ar-IQ"/>
        </w:rPr>
      </w:pPr>
      <w:proofErr w:type="spellStart"/>
      <w:r>
        <w:rPr>
          <w:i/>
          <w:iCs/>
          <w:sz w:val="28"/>
          <w:szCs w:val="28"/>
          <w:lang w:bidi="ar-IQ"/>
        </w:rPr>
        <w:t>Aspergillus</w:t>
      </w:r>
      <w:proofErr w:type="spellEnd"/>
      <w:r>
        <w:rPr>
          <w:i/>
          <w:iCs/>
          <w:sz w:val="28"/>
          <w:szCs w:val="28"/>
          <w:lang w:bidi="ar-IQ"/>
        </w:rPr>
        <w:t xml:space="preserve"> </w:t>
      </w:r>
      <w:proofErr w:type="spellStart"/>
      <w:r>
        <w:rPr>
          <w:i/>
          <w:iCs/>
          <w:sz w:val="28"/>
          <w:szCs w:val="28"/>
          <w:lang w:bidi="ar-IQ"/>
        </w:rPr>
        <w:t>spp</w:t>
      </w:r>
      <w:proofErr w:type="spellEnd"/>
      <w:r>
        <w:rPr>
          <w:i/>
          <w:iCs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rtl/>
          <w:lang w:bidi="ar-IQ"/>
        </w:rPr>
        <w:t xml:space="preserve">يضم هذه الجنس ما يقارب 120 نوعا اهمها او اشهرها </w:t>
      </w:r>
      <w:r>
        <w:rPr>
          <w:i/>
          <w:iCs/>
          <w:sz w:val="28"/>
          <w:szCs w:val="28"/>
          <w:lang w:bidi="ar-IQ"/>
        </w:rPr>
        <w:t xml:space="preserve">A. </w:t>
      </w:r>
      <w:proofErr w:type="spellStart"/>
      <w:r>
        <w:rPr>
          <w:i/>
          <w:iCs/>
          <w:sz w:val="28"/>
          <w:szCs w:val="28"/>
          <w:lang w:bidi="ar-IQ"/>
        </w:rPr>
        <w:t>niger</w:t>
      </w:r>
      <w:proofErr w:type="spellEnd"/>
      <w:r>
        <w:rPr>
          <w:sz w:val="28"/>
          <w:szCs w:val="28"/>
          <w:lang w:bidi="ar-IQ"/>
        </w:rPr>
        <w:t xml:space="preserve"> </w:t>
      </w:r>
      <w:r>
        <w:rPr>
          <w:sz w:val="28"/>
          <w:szCs w:val="28"/>
          <w:rtl/>
          <w:lang w:bidi="ar-IQ"/>
        </w:rPr>
        <w:t xml:space="preserve"> , هذا الفطر واسع الانتشار وذلك للكميات الضخمة من السبورات التي تنتجها بوساطة التكاثر اللاجنسي بوساطة الكونيديا المحمولة على حوامل غير متفرعة تنشا من خلية تدعى </w:t>
      </w:r>
      <w:r>
        <w:rPr>
          <w:sz w:val="28"/>
          <w:szCs w:val="28"/>
          <w:lang w:bidi="ar-IQ"/>
        </w:rPr>
        <w:t>Foot Cell</w:t>
      </w:r>
      <w:r w:rsidR="00136E00">
        <w:rPr>
          <w:rFonts w:hint="cs"/>
          <w:sz w:val="28"/>
          <w:szCs w:val="28"/>
          <w:rtl/>
          <w:lang w:bidi="ar-IQ"/>
        </w:rPr>
        <w:t>.</w:t>
      </w:r>
    </w:p>
    <w:p w:rsidR="00D95DF9" w:rsidRDefault="00D95DF9" w:rsidP="0029436C">
      <w:pPr>
        <w:spacing w:line="480" w:lineRule="auto"/>
        <w:rPr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t xml:space="preserve">الغزل الفطري كثيف ومقسم بحواجز , الحامل ينتهي بفقاعة </w:t>
      </w:r>
      <w:r>
        <w:rPr>
          <w:sz w:val="28"/>
          <w:szCs w:val="28"/>
          <w:lang w:bidi="ar-IQ"/>
        </w:rPr>
        <w:t>Vesicle</w:t>
      </w:r>
      <w:r>
        <w:rPr>
          <w:sz w:val="28"/>
          <w:szCs w:val="28"/>
          <w:rtl/>
          <w:lang w:bidi="ar-IQ"/>
        </w:rPr>
        <w:t xml:space="preserve"> وهي عبارة عن تركيب منتفخ يحيط بها صف او صفين من الذنيبات </w:t>
      </w:r>
      <w:proofErr w:type="spellStart"/>
      <w:r>
        <w:rPr>
          <w:sz w:val="28"/>
          <w:szCs w:val="28"/>
          <w:lang w:bidi="ar-IQ"/>
        </w:rPr>
        <w:t>Sterigmata</w:t>
      </w:r>
      <w:proofErr w:type="spellEnd"/>
      <w:r>
        <w:rPr>
          <w:sz w:val="28"/>
          <w:szCs w:val="28"/>
          <w:rtl/>
          <w:lang w:bidi="ar-IQ"/>
        </w:rPr>
        <w:t xml:space="preserve"> , الاولى قصيرة و</w:t>
      </w:r>
      <w:r w:rsidR="00136E00">
        <w:rPr>
          <w:sz w:val="28"/>
          <w:szCs w:val="28"/>
          <w:rtl/>
          <w:lang w:bidi="ar-IQ"/>
        </w:rPr>
        <w:t xml:space="preserve">الثانية </w:t>
      </w:r>
      <w:r w:rsidR="00136E00">
        <w:rPr>
          <w:rFonts w:hint="cs"/>
          <w:sz w:val="28"/>
          <w:szCs w:val="28"/>
          <w:rtl/>
          <w:lang w:bidi="ar-IQ"/>
        </w:rPr>
        <w:t>قنينية الشكل</w:t>
      </w:r>
      <w:r>
        <w:rPr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lang w:bidi="ar-IQ"/>
        </w:rPr>
        <w:t>Bottle Shape</w:t>
      </w:r>
      <w:r>
        <w:rPr>
          <w:sz w:val="28"/>
          <w:szCs w:val="28"/>
          <w:rtl/>
          <w:lang w:bidi="ar-IQ"/>
        </w:rPr>
        <w:t xml:space="preserve"> تحمل في نهايتها سلاسل من الكونيديات .</w:t>
      </w:r>
    </w:p>
    <w:p w:rsidR="00D95DF9" w:rsidRDefault="00D95DF9" w:rsidP="0029436C">
      <w:pPr>
        <w:spacing w:line="480" w:lineRule="auto"/>
        <w:rPr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t xml:space="preserve">الـ </w:t>
      </w:r>
      <w:r>
        <w:rPr>
          <w:i/>
          <w:iCs/>
          <w:sz w:val="28"/>
          <w:szCs w:val="28"/>
          <w:lang w:bidi="ar-IQ"/>
        </w:rPr>
        <w:t xml:space="preserve"> </w:t>
      </w:r>
      <w:proofErr w:type="spellStart"/>
      <w:r>
        <w:rPr>
          <w:i/>
          <w:iCs/>
          <w:sz w:val="28"/>
          <w:szCs w:val="28"/>
          <w:lang w:bidi="ar-IQ"/>
        </w:rPr>
        <w:t>Aspergillus</w:t>
      </w:r>
      <w:proofErr w:type="spellEnd"/>
      <w:r>
        <w:rPr>
          <w:i/>
          <w:iCs/>
          <w:sz w:val="28"/>
          <w:szCs w:val="28"/>
          <w:lang w:bidi="ar-IQ"/>
        </w:rPr>
        <w:t xml:space="preserve"> </w:t>
      </w:r>
      <w:proofErr w:type="spellStart"/>
      <w:r>
        <w:rPr>
          <w:i/>
          <w:iCs/>
          <w:sz w:val="28"/>
          <w:szCs w:val="28"/>
          <w:lang w:bidi="ar-IQ"/>
        </w:rPr>
        <w:t>spp</w:t>
      </w:r>
      <w:proofErr w:type="spellEnd"/>
      <w:r>
        <w:rPr>
          <w:sz w:val="28"/>
          <w:szCs w:val="28"/>
          <w:rtl/>
          <w:lang w:bidi="ar-IQ"/>
        </w:rPr>
        <w:t xml:space="preserve">عادة تقضي دورة حياة في الطور اللاجنسي وبعض الانواع تتكاثر جنسيا وتكون تراكيب ثمرية من نوع </w:t>
      </w:r>
      <w:proofErr w:type="spellStart"/>
      <w:r>
        <w:rPr>
          <w:sz w:val="28"/>
          <w:szCs w:val="28"/>
          <w:lang w:bidi="ar-IQ"/>
        </w:rPr>
        <w:t>Cleistothecium</w:t>
      </w:r>
      <w:proofErr w:type="spellEnd"/>
      <w:r>
        <w:rPr>
          <w:sz w:val="28"/>
          <w:szCs w:val="28"/>
          <w:rtl/>
          <w:lang w:bidi="ar-IQ"/>
        </w:rPr>
        <w:t xml:space="preserve"> في هذه الحالة تسمى </w:t>
      </w:r>
      <w:proofErr w:type="spellStart"/>
      <w:r>
        <w:rPr>
          <w:sz w:val="28"/>
          <w:szCs w:val="28"/>
          <w:lang w:bidi="ar-IQ"/>
        </w:rPr>
        <w:t>Eurotium</w:t>
      </w:r>
      <w:proofErr w:type="spellEnd"/>
      <w:r>
        <w:rPr>
          <w:sz w:val="28"/>
          <w:szCs w:val="28"/>
          <w:rtl/>
          <w:lang w:bidi="ar-IQ"/>
        </w:rPr>
        <w:t xml:space="preserve"> .</w:t>
      </w:r>
    </w:p>
    <w:p w:rsidR="00D95DF9" w:rsidRDefault="00D95DF9" w:rsidP="0029436C">
      <w:pPr>
        <w:spacing w:line="480" w:lineRule="auto"/>
        <w:rPr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t xml:space="preserve">الطرق المتبعة في تصنيف فطر الـ </w:t>
      </w:r>
      <w:proofErr w:type="spellStart"/>
      <w:r>
        <w:rPr>
          <w:i/>
          <w:iCs/>
          <w:sz w:val="28"/>
          <w:szCs w:val="28"/>
          <w:lang w:bidi="ar-IQ"/>
        </w:rPr>
        <w:t>Aspergillus</w:t>
      </w:r>
      <w:proofErr w:type="spellEnd"/>
      <w:r>
        <w:rPr>
          <w:sz w:val="28"/>
          <w:szCs w:val="28"/>
          <w:rtl/>
          <w:lang w:bidi="ar-IQ"/>
        </w:rPr>
        <w:t xml:space="preserve"> :- </w:t>
      </w:r>
    </w:p>
    <w:p w:rsidR="00D95DF9" w:rsidRDefault="00D95DF9" w:rsidP="0029436C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t xml:space="preserve">الذنيبات </w:t>
      </w:r>
      <w:proofErr w:type="spellStart"/>
      <w:r>
        <w:rPr>
          <w:sz w:val="28"/>
          <w:szCs w:val="28"/>
          <w:lang w:bidi="ar-IQ"/>
        </w:rPr>
        <w:t>Sterigmata</w:t>
      </w:r>
      <w:proofErr w:type="spellEnd"/>
      <w:r>
        <w:rPr>
          <w:sz w:val="28"/>
          <w:szCs w:val="28"/>
          <w:rtl/>
          <w:lang w:bidi="ar-IQ"/>
        </w:rPr>
        <w:t xml:space="preserve"> : قد تكون صف واحد او عدة صفوف </w:t>
      </w:r>
    </w:p>
    <w:p w:rsidR="00D95DF9" w:rsidRDefault="00D95DF9" w:rsidP="0029436C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  <w:lang w:bidi="ar-IQ"/>
        </w:rPr>
      </w:pPr>
      <w:r>
        <w:rPr>
          <w:sz w:val="28"/>
          <w:szCs w:val="28"/>
          <w:rtl/>
          <w:lang w:bidi="ar-IQ"/>
        </w:rPr>
        <w:t xml:space="preserve">شكل الفقاعة </w:t>
      </w:r>
      <w:r>
        <w:rPr>
          <w:sz w:val="28"/>
          <w:szCs w:val="28"/>
          <w:lang w:bidi="ar-IQ"/>
        </w:rPr>
        <w:t>Vesicle</w:t>
      </w:r>
      <w:r>
        <w:rPr>
          <w:sz w:val="28"/>
          <w:szCs w:val="28"/>
          <w:rtl/>
          <w:lang w:bidi="ar-IQ"/>
        </w:rPr>
        <w:t xml:space="preserve"> : قد تكون كروية او حوصلية </w:t>
      </w:r>
    </w:p>
    <w:p w:rsidR="00D95DF9" w:rsidRDefault="00D95DF9" w:rsidP="0029436C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  <w:lang w:bidi="ar-IQ"/>
        </w:rPr>
      </w:pPr>
      <w:r>
        <w:rPr>
          <w:sz w:val="28"/>
          <w:szCs w:val="28"/>
          <w:rtl/>
          <w:lang w:bidi="ar-IQ"/>
        </w:rPr>
        <w:t xml:space="preserve">لون المستعمرة : قد تكون اسود او اخضر </w:t>
      </w:r>
    </w:p>
    <w:p w:rsidR="003413CC" w:rsidRDefault="003413CC" w:rsidP="003413CC">
      <w:pPr>
        <w:pStyle w:val="ListParagraph"/>
        <w:spacing w:line="360" w:lineRule="auto"/>
        <w:rPr>
          <w:sz w:val="28"/>
          <w:szCs w:val="28"/>
          <w:rtl/>
          <w:lang w:bidi="ar-IQ"/>
        </w:rPr>
      </w:pPr>
      <w:r>
        <w:rPr>
          <w:rFonts w:cs="Arial"/>
          <w:noProof/>
          <w:sz w:val="28"/>
          <w:szCs w:val="28"/>
          <w:rtl/>
        </w:rPr>
        <w:lastRenderedPageBreak/>
        <w:drawing>
          <wp:inline distT="0" distB="0" distL="0" distR="0">
            <wp:extent cx="4533900" cy="5686425"/>
            <wp:effectExtent l="19050" t="0" r="0" b="0"/>
            <wp:docPr id="4" name="Picture 4" descr="C:\Users\Orange4cO\Desktop\Picture lab\clip_image008-1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Orange4cO\Desktop\Picture lab\clip_image008-11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568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0C97" w:rsidRDefault="00020C97" w:rsidP="003413CC">
      <w:pPr>
        <w:pStyle w:val="ListParagraph"/>
        <w:spacing w:line="360" w:lineRule="auto"/>
        <w:rPr>
          <w:sz w:val="28"/>
          <w:szCs w:val="28"/>
          <w:lang w:bidi="ar-IQ"/>
        </w:rPr>
      </w:pPr>
    </w:p>
    <w:p w:rsidR="00D95DF9" w:rsidRDefault="00D95DF9" w:rsidP="00D95DF9">
      <w:pPr>
        <w:spacing w:line="360" w:lineRule="auto"/>
        <w:jc w:val="both"/>
        <w:rPr>
          <w:sz w:val="28"/>
          <w:szCs w:val="28"/>
          <w:rtl/>
          <w:lang w:bidi="ar-IQ"/>
        </w:rPr>
      </w:pPr>
      <w:proofErr w:type="spellStart"/>
      <w:r>
        <w:rPr>
          <w:i/>
          <w:iCs/>
          <w:sz w:val="28"/>
          <w:szCs w:val="28"/>
          <w:lang w:bidi="ar-IQ"/>
        </w:rPr>
        <w:t>Aspergillus</w:t>
      </w:r>
      <w:proofErr w:type="spellEnd"/>
      <w:r>
        <w:rPr>
          <w:i/>
          <w:iCs/>
          <w:sz w:val="28"/>
          <w:szCs w:val="28"/>
          <w:lang w:bidi="ar-IQ"/>
        </w:rPr>
        <w:t xml:space="preserve"> </w:t>
      </w:r>
      <w:proofErr w:type="spellStart"/>
      <w:r>
        <w:rPr>
          <w:i/>
          <w:iCs/>
          <w:sz w:val="28"/>
          <w:szCs w:val="28"/>
          <w:lang w:bidi="ar-IQ"/>
        </w:rPr>
        <w:t>niger</w:t>
      </w:r>
      <w:proofErr w:type="spellEnd"/>
      <w:r>
        <w:rPr>
          <w:i/>
          <w:iCs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rtl/>
          <w:lang w:bidi="ar-IQ"/>
        </w:rPr>
        <w:t xml:space="preserve">الحويصلة </w:t>
      </w:r>
      <w:proofErr w:type="gramStart"/>
      <w:r>
        <w:rPr>
          <w:sz w:val="28"/>
          <w:szCs w:val="28"/>
          <w:rtl/>
          <w:lang w:bidi="ar-IQ"/>
        </w:rPr>
        <w:t>كروية ,</w:t>
      </w:r>
      <w:proofErr w:type="gramEnd"/>
      <w:r>
        <w:rPr>
          <w:sz w:val="28"/>
          <w:szCs w:val="28"/>
          <w:rtl/>
          <w:lang w:bidi="ar-IQ"/>
        </w:rPr>
        <w:t xml:space="preserve"> الذنيبات مكونة من صفين الاول قصيرة والثانية متفرعة تشبه القنينة , المستعمرات لونها اسود.</w:t>
      </w:r>
    </w:p>
    <w:p w:rsidR="003413CC" w:rsidRDefault="003413CC" w:rsidP="00046C2C">
      <w:pPr>
        <w:spacing w:line="360" w:lineRule="auto"/>
        <w:rPr>
          <w:sz w:val="28"/>
          <w:szCs w:val="28"/>
          <w:rtl/>
          <w:lang w:bidi="ar-IQ"/>
        </w:rPr>
      </w:pPr>
      <w:r>
        <w:rPr>
          <w:rFonts w:cs="Arial"/>
          <w:noProof/>
          <w:sz w:val="28"/>
          <w:szCs w:val="28"/>
          <w:rtl/>
        </w:rPr>
        <w:drawing>
          <wp:inline distT="0" distB="0" distL="0" distR="0">
            <wp:extent cx="2562225" cy="1743075"/>
            <wp:effectExtent l="19050" t="0" r="9525" b="0"/>
            <wp:docPr id="1" name="Picture 1" descr="C:\Users\Orange4cO\Desktop\Picture lab\394230-Aspergillus-nMEA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range4cO\Desktop\Picture lab\394230-Aspergillus-nMEA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3913" cy="17442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DF9" w:rsidRDefault="00D95DF9" w:rsidP="00D95DF9">
      <w:pPr>
        <w:spacing w:line="360" w:lineRule="auto"/>
        <w:jc w:val="both"/>
        <w:rPr>
          <w:sz w:val="28"/>
          <w:szCs w:val="28"/>
          <w:rtl/>
          <w:lang w:bidi="ar-IQ"/>
        </w:rPr>
      </w:pPr>
      <w:proofErr w:type="spellStart"/>
      <w:r>
        <w:rPr>
          <w:i/>
          <w:iCs/>
          <w:sz w:val="28"/>
          <w:szCs w:val="28"/>
          <w:lang w:bidi="ar-IQ"/>
        </w:rPr>
        <w:lastRenderedPageBreak/>
        <w:t>Aspergillus</w:t>
      </w:r>
      <w:proofErr w:type="spellEnd"/>
      <w:r>
        <w:rPr>
          <w:i/>
          <w:iCs/>
          <w:sz w:val="28"/>
          <w:szCs w:val="28"/>
          <w:lang w:bidi="ar-IQ"/>
        </w:rPr>
        <w:t xml:space="preserve"> </w:t>
      </w:r>
      <w:proofErr w:type="spellStart"/>
      <w:r>
        <w:rPr>
          <w:i/>
          <w:iCs/>
          <w:sz w:val="28"/>
          <w:szCs w:val="28"/>
          <w:lang w:bidi="ar-IQ"/>
        </w:rPr>
        <w:t>flavus</w:t>
      </w:r>
      <w:proofErr w:type="spellEnd"/>
      <w:r>
        <w:rPr>
          <w:i/>
          <w:iCs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rtl/>
          <w:lang w:bidi="ar-IQ"/>
        </w:rPr>
        <w:t xml:space="preserve">الحويصلة </w:t>
      </w:r>
      <w:proofErr w:type="gramStart"/>
      <w:r>
        <w:rPr>
          <w:sz w:val="28"/>
          <w:szCs w:val="28"/>
          <w:rtl/>
          <w:lang w:bidi="ar-IQ"/>
        </w:rPr>
        <w:t>بيضوية ,</w:t>
      </w:r>
      <w:proofErr w:type="gramEnd"/>
      <w:r>
        <w:rPr>
          <w:sz w:val="28"/>
          <w:szCs w:val="28"/>
          <w:rtl/>
          <w:lang w:bidi="ar-IQ"/>
        </w:rPr>
        <w:t xml:space="preserve"> الذنيبات مكونة من صف واحد من نوع </w:t>
      </w:r>
      <w:r>
        <w:rPr>
          <w:sz w:val="28"/>
          <w:szCs w:val="28"/>
          <w:lang w:bidi="ar-IQ"/>
        </w:rPr>
        <w:t xml:space="preserve">Bottle   shape </w:t>
      </w:r>
      <w:r>
        <w:rPr>
          <w:sz w:val="28"/>
          <w:szCs w:val="28"/>
          <w:rtl/>
          <w:lang w:bidi="ar-IQ"/>
        </w:rPr>
        <w:t xml:space="preserve"> قنينية الشكل , المستعمرات لونها اخضر مصفر.</w:t>
      </w:r>
    </w:p>
    <w:p w:rsidR="003413CC" w:rsidRDefault="003413CC" w:rsidP="00046C2C">
      <w:pPr>
        <w:spacing w:line="360" w:lineRule="auto"/>
        <w:rPr>
          <w:sz w:val="28"/>
          <w:szCs w:val="28"/>
          <w:rtl/>
          <w:lang w:bidi="ar-IQ"/>
        </w:rPr>
      </w:pPr>
      <w:r>
        <w:rPr>
          <w:rFonts w:cs="Arial"/>
          <w:noProof/>
          <w:sz w:val="28"/>
          <w:szCs w:val="28"/>
          <w:rtl/>
        </w:rPr>
        <w:drawing>
          <wp:inline distT="0" distB="0" distL="0" distR="0">
            <wp:extent cx="2466975" cy="1847850"/>
            <wp:effectExtent l="19050" t="0" r="9525" b="0"/>
            <wp:docPr id="2" name="Picture 2" descr="C:\Users\Orange4cO\Desktop\Picture lab\images-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range4cO\Desktop\Picture lab\images-1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13CC" w:rsidRDefault="003413CC" w:rsidP="003413CC">
      <w:pPr>
        <w:spacing w:line="360" w:lineRule="auto"/>
        <w:jc w:val="center"/>
        <w:rPr>
          <w:sz w:val="28"/>
          <w:szCs w:val="28"/>
          <w:rtl/>
          <w:lang w:bidi="ar-IQ"/>
        </w:rPr>
      </w:pPr>
    </w:p>
    <w:p w:rsidR="00D95DF9" w:rsidRDefault="00D95DF9" w:rsidP="00D95DF9">
      <w:pPr>
        <w:spacing w:line="360" w:lineRule="auto"/>
        <w:jc w:val="both"/>
        <w:rPr>
          <w:sz w:val="28"/>
          <w:szCs w:val="28"/>
          <w:rtl/>
          <w:lang w:bidi="ar-IQ"/>
        </w:rPr>
      </w:pPr>
      <w:proofErr w:type="spellStart"/>
      <w:r>
        <w:rPr>
          <w:i/>
          <w:iCs/>
          <w:sz w:val="28"/>
          <w:szCs w:val="28"/>
          <w:lang w:bidi="ar-IQ"/>
        </w:rPr>
        <w:t>Aspergillus</w:t>
      </w:r>
      <w:proofErr w:type="spellEnd"/>
      <w:r>
        <w:rPr>
          <w:i/>
          <w:iCs/>
          <w:sz w:val="28"/>
          <w:szCs w:val="28"/>
          <w:lang w:bidi="ar-IQ"/>
        </w:rPr>
        <w:t xml:space="preserve"> </w:t>
      </w:r>
      <w:proofErr w:type="spellStart"/>
      <w:r>
        <w:rPr>
          <w:i/>
          <w:iCs/>
          <w:sz w:val="28"/>
          <w:szCs w:val="28"/>
          <w:lang w:bidi="ar-IQ"/>
        </w:rPr>
        <w:t>terrus</w:t>
      </w:r>
      <w:proofErr w:type="spellEnd"/>
      <w:r>
        <w:rPr>
          <w:i/>
          <w:iCs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rtl/>
          <w:lang w:bidi="ar-IQ"/>
        </w:rPr>
        <w:t xml:space="preserve">الحويصلة </w:t>
      </w:r>
      <w:proofErr w:type="gramStart"/>
      <w:r>
        <w:rPr>
          <w:sz w:val="28"/>
          <w:szCs w:val="28"/>
          <w:rtl/>
          <w:lang w:bidi="ar-IQ"/>
        </w:rPr>
        <w:t>بيضوية ,</w:t>
      </w:r>
      <w:proofErr w:type="gramEnd"/>
      <w:r>
        <w:rPr>
          <w:sz w:val="28"/>
          <w:szCs w:val="28"/>
          <w:rtl/>
          <w:lang w:bidi="ar-IQ"/>
        </w:rPr>
        <w:t xml:space="preserve"> الذنيبات قنينية الشكل عددها قليل ومتجمعة في القمة , المستعمرات بنية اللون. </w:t>
      </w:r>
    </w:p>
    <w:p w:rsidR="003413CC" w:rsidRDefault="003413CC" w:rsidP="00046C2C">
      <w:pPr>
        <w:spacing w:line="360" w:lineRule="auto"/>
        <w:rPr>
          <w:sz w:val="28"/>
          <w:szCs w:val="28"/>
          <w:rtl/>
          <w:lang w:bidi="ar-IQ"/>
        </w:rPr>
      </w:pPr>
      <w:r w:rsidRPr="00046C2C">
        <w:rPr>
          <w:rFonts w:cs="Arial"/>
          <w:noProof/>
          <w:color w:val="FF0000"/>
          <w:sz w:val="28"/>
          <w:szCs w:val="28"/>
          <w:rtl/>
        </w:rPr>
        <w:drawing>
          <wp:inline distT="0" distB="0" distL="0" distR="0">
            <wp:extent cx="2209800" cy="1809750"/>
            <wp:effectExtent l="19050" t="0" r="0" b="0"/>
            <wp:docPr id="3" name="Picture 3" descr="C:\Users\Orange4cO\Desktop\Picture lab\2019-04-03-11-56-46--16694144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range4cO\Desktop\Picture lab\2019-04-03-11-56-46--1669414436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2092" w:rsidRDefault="003D2092" w:rsidP="003413CC">
      <w:pPr>
        <w:spacing w:line="360" w:lineRule="auto"/>
        <w:jc w:val="center"/>
        <w:rPr>
          <w:sz w:val="28"/>
          <w:szCs w:val="28"/>
          <w:rtl/>
          <w:lang w:bidi="ar-IQ"/>
        </w:rPr>
      </w:pPr>
      <w:r>
        <w:rPr>
          <w:rFonts w:cs="Arial"/>
          <w:noProof/>
          <w:sz w:val="28"/>
          <w:szCs w:val="28"/>
          <w:rtl/>
        </w:rPr>
        <w:drawing>
          <wp:inline distT="0" distB="0" distL="0" distR="0">
            <wp:extent cx="4248150" cy="2590800"/>
            <wp:effectExtent l="19050" t="0" r="0" b="0"/>
            <wp:docPr id="9" name="Picture 8" descr="C:\Users\Orange4cO\Desktop\Picture lab\Difference-Between-Aspergillus-and-Penicillium_Figur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Orange4cO\Desktop\Picture lab\Difference-Between-Aspergillus-and-Penicillium_Figure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DF9" w:rsidRDefault="00D95DF9" w:rsidP="00D95DF9">
      <w:pPr>
        <w:spacing w:line="360" w:lineRule="auto"/>
        <w:jc w:val="both"/>
        <w:rPr>
          <w:sz w:val="28"/>
          <w:szCs w:val="28"/>
          <w:rtl/>
          <w:lang w:bidi="ar-IQ"/>
        </w:rPr>
      </w:pPr>
      <w:proofErr w:type="spellStart"/>
      <w:r>
        <w:rPr>
          <w:i/>
          <w:iCs/>
          <w:sz w:val="28"/>
          <w:szCs w:val="28"/>
          <w:lang w:bidi="ar-IQ"/>
        </w:rPr>
        <w:lastRenderedPageBreak/>
        <w:t>Penicillium</w:t>
      </w:r>
      <w:proofErr w:type="spellEnd"/>
      <w:r>
        <w:rPr>
          <w:i/>
          <w:iCs/>
          <w:sz w:val="28"/>
          <w:szCs w:val="28"/>
          <w:lang w:bidi="ar-IQ"/>
        </w:rPr>
        <w:t xml:space="preserve"> spp.</w:t>
      </w:r>
      <w:r>
        <w:rPr>
          <w:sz w:val="28"/>
          <w:szCs w:val="28"/>
          <w:rtl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فطرواسع الانشار لانه ينتج عدد هائل من </w:t>
      </w:r>
      <w:proofErr w:type="gramStart"/>
      <w:r>
        <w:rPr>
          <w:rFonts w:hint="cs"/>
          <w:sz w:val="28"/>
          <w:szCs w:val="28"/>
          <w:rtl/>
          <w:lang w:bidi="ar-IQ"/>
        </w:rPr>
        <w:t>السبورات  ولها</w:t>
      </w:r>
      <w:proofErr w:type="gramEnd"/>
      <w:r>
        <w:rPr>
          <w:rFonts w:hint="cs"/>
          <w:sz w:val="28"/>
          <w:szCs w:val="28"/>
          <w:rtl/>
          <w:lang w:bidi="ar-IQ"/>
        </w:rPr>
        <w:t xml:space="preserve"> القدرة على تكوين انواع عديدة من الانزيمات .</w:t>
      </w:r>
    </w:p>
    <w:p w:rsidR="00D95DF9" w:rsidRDefault="00D95DF9" w:rsidP="00D95DF9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t xml:space="preserve">الطور اللاجنسي هو الطور الشائع وهو عبارة عن حوامل كونيدية متفرعة تفرع ثنائي وتنتهي الفروع بذنيبات متطاولة تعطي شكل يشبه الفرشاة وتحمل في نهايتها الكونيديات . يقضي الفطر معظم دورة الحياة في الطور اللاجنسي وقد تظهر التكاثر الجنسي وينتج تراكيب ثمرية من نوع  </w:t>
      </w:r>
      <w:proofErr w:type="spellStart"/>
      <w:r>
        <w:rPr>
          <w:sz w:val="28"/>
          <w:szCs w:val="28"/>
          <w:lang w:bidi="ar-IQ"/>
        </w:rPr>
        <w:t>Cleistothecium</w:t>
      </w:r>
      <w:proofErr w:type="spellEnd"/>
      <w:r>
        <w:rPr>
          <w:sz w:val="28"/>
          <w:szCs w:val="28"/>
          <w:rtl/>
          <w:lang w:bidi="ar-IQ"/>
        </w:rPr>
        <w:t xml:space="preserve"> عندئذ يسمى </w:t>
      </w:r>
      <w:proofErr w:type="spellStart"/>
      <w:r>
        <w:rPr>
          <w:sz w:val="28"/>
          <w:szCs w:val="28"/>
          <w:lang w:bidi="ar-IQ"/>
        </w:rPr>
        <w:t>Taleromyces</w:t>
      </w:r>
      <w:proofErr w:type="spellEnd"/>
      <w:r>
        <w:rPr>
          <w:sz w:val="28"/>
          <w:szCs w:val="28"/>
          <w:rtl/>
          <w:lang w:bidi="ar-IQ"/>
        </w:rPr>
        <w:t>.</w:t>
      </w:r>
    </w:p>
    <w:p w:rsidR="003D2092" w:rsidRDefault="003D2092" w:rsidP="003D2092">
      <w:pPr>
        <w:spacing w:line="360" w:lineRule="auto"/>
        <w:jc w:val="center"/>
        <w:rPr>
          <w:sz w:val="28"/>
          <w:szCs w:val="28"/>
          <w:rtl/>
          <w:lang w:bidi="ar-IQ"/>
        </w:rPr>
      </w:pPr>
      <w:r>
        <w:rPr>
          <w:rFonts w:cs="Arial"/>
          <w:noProof/>
          <w:sz w:val="28"/>
          <w:szCs w:val="28"/>
          <w:rtl/>
        </w:rPr>
        <w:drawing>
          <wp:inline distT="0" distB="0" distL="0" distR="0">
            <wp:extent cx="4032248" cy="2228850"/>
            <wp:effectExtent l="19050" t="0" r="6352" b="0"/>
            <wp:docPr id="10" name="Picture 9" descr="C:\Users\Orange4cO\Desktop\Picture lab\unna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Orange4cO\Desktop\Picture lab\unnamed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5164" cy="22304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DF9" w:rsidRDefault="00D95DF9" w:rsidP="00D95DF9">
      <w:pPr>
        <w:spacing w:line="360" w:lineRule="auto"/>
        <w:rPr>
          <w:sz w:val="28"/>
          <w:szCs w:val="28"/>
          <w:rtl/>
          <w:lang w:bidi="ar-IQ"/>
        </w:rPr>
      </w:pPr>
    </w:p>
    <w:p w:rsidR="00EA7F62" w:rsidRDefault="00993B90" w:rsidP="00B16DFC">
      <w:pPr>
        <w:ind w:left="-483" w:right="-567"/>
        <w:rPr>
          <w:rtl/>
          <w:lang w:bidi="ar-IQ"/>
        </w:rPr>
      </w:pPr>
      <w:r>
        <w:rPr>
          <w:noProof/>
        </w:rPr>
        <w:drawing>
          <wp:inline distT="0" distB="0" distL="0" distR="0">
            <wp:extent cx="1971598" cy="2200275"/>
            <wp:effectExtent l="19050" t="0" r="0" b="0"/>
            <wp:docPr id="5" name="Picture 5" descr="C:\Users\Orange4cO\Desktop\Picture lab\Penicillium-italicum-Wehmer-1894-230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range4cO\Desktop\Picture lab\Penicillium-italicum-Wehmer-1894-23057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135" cy="21975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16DFC" w:rsidRPr="00B16DFC">
        <w:rPr>
          <w:rFonts w:cs="Arial"/>
          <w:noProof/>
          <w:rtl/>
        </w:rPr>
        <w:drawing>
          <wp:inline distT="0" distB="0" distL="0" distR="0">
            <wp:extent cx="1746250" cy="2200275"/>
            <wp:effectExtent l="19050" t="0" r="6350" b="0"/>
            <wp:docPr id="7" name="Picture 6" descr="C:\Users\Orange4cO\Desktop\Picture lab\Penicillium-digitatum-(Pers.)-Sacc.-1881-65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Orange4cO\Desktop\Picture lab\Penicillium-digitatum-(Pers.)-Sacc.-1881-6556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7513" cy="22018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16DFC">
        <w:rPr>
          <w:noProof/>
        </w:rPr>
        <w:drawing>
          <wp:inline distT="0" distB="0" distL="0" distR="0">
            <wp:extent cx="1822190" cy="2200275"/>
            <wp:effectExtent l="19050" t="0" r="6610" b="0"/>
            <wp:docPr id="8" name="Picture 7" descr="C:\Users\Orange4cO\Desktop\Picture lab\15775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Orange4cO\Desktop\Picture lab\1577546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597" cy="220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6DFC" w:rsidRPr="00B16DFC" w:rsidRDefault="00B16DFC" w:rsidP="003D2092">
      <w:pPr>
        <w:ind w:left="-483" w:right="-567"/>
        <w:rPr>
          <w:i/>
          <w:iCs/>
          <w:sz w:val="28"/>
          <w:szCs w:val="28"/>
          <w:lang w:bidi="ar-IQ"/>
        </w:rPr>
      </w:pPr>
      <w:proofErr w:type="spellStart"/>
      <w:r w:rsidRPr="00B16DFC">
        <w:rPr>
          <w:i/>
          <w:iCs/>
          <w:sz w:val="28"/>
          <w:szCs w:val="28"/>
          <w:lang w:bidi="ar-IQ"/>
        </w:rPr>
        <w:t>Pencillium</w:t>
      </w:r>
      <w:proofErr w:type="spellEnd"/>
      <w:r w:rsidRPr="00B16DFC">
        <w:rPr>
          <w:i/>
          <w:iCs/>
          <w:sz w:val="28"/>
          <w:szCs w:val="28"/>
          <w:lang w:bidi="ar-IQ"/>
        </w:rPr>
        <w:t xml:space="preserve"> </w:t>
      </w:r>
      <w:proofErr w:type="spellStart"/>
      <w:r w:rsidRPr="00B16DFC">
        <w:rPr>
          <w:i/>
          <w:iCs/>
          <w:sz w:val="28"/>
          <w:szCs w:val="28"/>
          <w:lang w:bidi="ar-IQ"/>
        </w:rPr>
        <w:t>expansum</w:t>
      </w:r>
      <w:proofErr w:type="spellEnd"/>
      <w:r>
        <w:rPr>
          <w:i/>
          <w:iCs/>
          <w:sz w:val="28"/>
          <w:szCs w:val="28"/>
          <w:lang w:bidi="ar-IQ"/>
        </w:rPr>
        <w:t xml:space="preserve">       </w:t>
      </w:r>
      <w:r w:rsidRPr="00B16DFC">
        <w:rPr>
          <w:i/>
          <w:iCs/>
          <w:sz w:val="28"/>
          <w:szCs w:val="28"/>
          <w:lang w:bidi="ar-IQ"/>
        </w:rPr>
        <w:t xml:space="preserve">       </w:t>
      </w:r>
      <w:proofErr w:type="spellStart"/>
      <w:r w:rsidRPr="00B16DFC">
        <w:rPr>
          <w:i/>
          <w:iCs/>
          <w:sz w:val="28"/>
          <w:szCs w:val="28"/>
          <w:lang w:bidi="ar-IQ"/>
        </w:rPr>
        <w:t>Pencillium</w:t>
      </w:r>
      <w:proofErr w:type="spellEnd"/>
      <w:r w:rsidRPr="00B16DFC">
        <w:rPr>
          <w:i/>
          <w:iCs/>
          <w:sz w:val="28"/>
          <w:szCs w:val="28"/>
          <w:lang w:bidi="ar-IQ"/>
        </w:rPr>
        <w:t xml:space="preserve"> </w:t>
      </w:r>
      <w:proofErr w:type="spellStart"/>
      <w:r w:rsidRPr="00B16DFC">
        <w:rPr>
          <w:i/>
          <w:iCs/>
          <w:sz w:val="28"/>
          <w:szCs w:val="28"/>
          <w:lang w:bidi="ar-IQ"/>
        </w:rPr>
        <w:t>digitalum</w:t>
      </w:r>
      <w:proofErr w:type="spellEnd"/>
      <w:r w:rsidRPr="00B16DFC">
        <w:rPr>
          <w:i/>
          <w:iCs/>
          <w:sz w:val="28"/>
          <w:szCs w:val="28"/>
          <w:lang w:bidi="ar-IQ"/>
        </w:rPr>
        <w:t xml:space="preserve"> </w:t>
      </w:r>
      <w:r>
        <w:rPr>
          <w:i/>
          <w:iCs/>
          <w:sz w:val="28"/>
          <w:szCs w:val="28"/>
          <w:lang w:bidi="ar-IQ"/>
        </w:rPr>
        <w:t xml:space="preserve"> </w:t>
      </w:r>
      <w:r w:rsidR="003D2092">
        <w:rPr>
          <w:i/>
          <w:iCs/>
          <w:sz w:val="28"/>
          <w:szCs w:val="28"/>
          <w:lang w:bidi="ar-IQ"/>
        </w:rPr>
        <w:t xml:space="preserve">  </w:t>
      </w:r>
      <w:r w:rsidRPr="00B16DFC">
        <w:rPr>
          <w:i/>
          <w:iCs/>
          <w:sz w:val="28"/>
          <w:szCs w:val="28"/>
          <w:lang w:bidi="ar-IQ"/>
        </w:rPr>
        <w:t xml:space="preserve">         </w:t>
      </w:r>
      <w:proofErr w:type="spellStart"/>
      <w:r w:rsidRPr="00B16DFC">
        <w:rPr>
          <w:i/>
          <w:iCs/>
          <w:sz w:val="28"/>
          <w:szCs w:val="28"/>
          <w:lang w:bidi="ar-IQ"/>
        </w:rPr>
        <w:t>Pencillium</w:t>
      </w:r>
      <w:proofErr w:type="spellEnd"/>
      <w:r w:rsidRPr="00B16DFC">
        <w:rPr>
          <w:i/>
          <w:iCs/>
          <w:sz w:val="28"/>
          <w:szCs w:val="28"/>
          <w:lang w:bidi="ar-IQ"/>
        </w:rPr>
        <w:t xml:space="preserve"> </w:t>
      </w:r>
      <w:proofErr w:type="spellStart"/>
      <w:r w:rsidRPr="00B16DFC">
        <w:rPr>
          <w:i/>
          <w:iCs/>
          <w:sz w:val="28"/>
          <w:szCs w:val="28"/>
          <w:lang w:bidi="ar-IQ"/>
        </w:rPr>
        <w:t>italicum</w:t>
      </w:r>
      <w:proofErr w:type="spellEnd"/>
      <w:r w:rsidR="003D2092">
        <w:rPr>
          <w:i/>
          <w:iCs/>
          <w:sz w:val="28"/>
          <w:szCs w:val="28"/>
          <w:lang w:bidi="ar-IQ"/>
        </w:rPr>
        <w:t xml:space="preserve">    </w:t>
      </w:r>
      <w:r w:rsidRPr="00B16DFC">
        <w:rPr>
          <w:i/>
          <w:iCs/>
          <w:sz w:val="28"/>
          <w:szCs w:val="28"/>
          <w:lang w:bidi="ar-IQ"/>
        </w:rPr>
        <w:t xml:space="preserve"> </w:t>
      </w:r>
    </w:p>
    <w:sectPr w:rsidR="00B16DFC" w:rsidRPr="00B16DFC" w:rsidSect="0054618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45D66"/>
    <w:multiLevelType w:val="hybridMultilevel"/>
    <w:tmpl w:val="0428BE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30B91"/>
    <w:rsid w:val="00020C97"/>
    <w:rsid w:val="00037388"/>
    <w:rsid w:val="00046C2C"/>
    <w:rsid w:val="00136E00"/>
    <w:rsid w:val="0029436C"/>
    <w:rsid w:val="003413CC"/>
    <w:rsid w:val="003D2092"/>
    <w:rsid w:val="004A52F7"/>
    <w:rsid w:val="0054618B"/>
    <w:rsid w:val="005466B2"/>
    <w:rsid w:val="00993B90"/>
    <w:rsid w:val="00A30B91"/>
    <w:rsid w:val="00A805B1"/>
    <w:rsid w:val="00B16DFC"/>
    <w:rsid w:val="00C34FAC"/>
    <w:rsid w:val="00D95DF9"/>
    <w:rsid w:val="00EA7F62"/>
    <w:rsid w:val="00EF6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18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5DF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3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6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RITA</cp:lastModifiedBy>
  <cp:revision>9</cp:revision>
  <dcterms:created xsi:type="dcterms:W3CDTF">2019-03-06T18:44:00Z</dcterms:created>
  <dcterms:modified xsi:type="dcterms:W3CDTF">2019-04-13T04:53:00Z</dcterms:modified>
</cp:coreProperties>
</file>