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C0" w:rsidRDefault="00C568C0" w:rsidP="00C568C0">
      <w:pPr>
        <w:spacing w:line="360" w:lineRule="auto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>مختبر</w:t>
      </w:r>
      <w:r w:rsidR="00BE7964">
        <w:rPr>
          <w:rFonts w:hint="cs"/>
          <w:sz w:val="24"/>
          <w:szCs w:val="24"/>
          <w:rtl/>
          <w:lang w:bidi="ar-IQ"/>
        </w:rPr>
        <w:t xml:space="preserve"> تصنيف</w:t>
      </w:r>
      <w:r>
        <w:rPr>
          <w:rFonts w:hint="cs"/>
          <w:sz w:val="24"/>
          <w:szCs w:val="24"/>
          <w:rtl/>
          <w:lang w:bidi="ar-IQ"/>
        </w:rPr>
        <w:t xml:space="preserve"> الفطر</w:t>
      </w:r>
      <w:r w:rsidR="00BE7964">
        <w:rPr>
          <w:rFonts w:hint="cs"/>
          <w:sz w:val="24"/>
          <w:szCs w:val="24"/>
          <w:rtl/>
          <w:lang w:bidi="ar-IQ"/>
        </w:rPr>
        <w:t xml:space="preserve">يات / العملي           </w:t>
      </w:r>
      <w:r>
        <w:rPr>
          <w:rFonts w:hint="cs"/>
          <w:sz w:val="24"/>
          <w:szCs w:val="24"/>
          <w:rtl/>
          <w:lang w:bidi="ar-IQ"/>
        </w:rPr>
        <w:t xml:space="preserve">                                                                   </w:t>
      </w:r>
      <w:r>
        <w:rPr>
          <w:sz w:val="24"/>
          <w:szCs w:val="24"/>
          <w:lang w:bidi="ar-IQ"/>
        </w:rPr>
        <w:t>Lab 4</w:t>
      </w:r>
      <w:r>
        <w:rPr>
          <w:rFonts w:hint="cs"/>
          <w:sz w:val="24"/>
          <w:szCs w:val="24"/>
          <w:rtl/>
          <w:lang w:bidi="ar-IQ"/>
        </w:rPr>
        <w:t xml:space="preserve">                      </w:t>
      </w:r>
    </w:p>
    <w:p w:rsidR="00E67447" w:rsidRDefault="00E67447" w:rsidP="00E67447">
      <w:pPr>
        <w:spacing w:line="360" w:lineRule="auto"/>
        <w:jc w:val="center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rtl/>
          <w:lang w:bidi="ar-IQ"/>
        </w:rPr>
        <w:t xml:space="preserve">الفطريات التزاوجية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ab/>
        <w:t xml:space="preserve"> </w:t>
      </w:r>
      <w:r>
        <w:rPr>
          <w:sz w:val="28"/>
          <w:szCs w:val="28"/>
          <w:lang w:bidi="ar-IQ"/>
        </w:rPr>
        <w:tab/>
        <w:t xml:space="preserve">Class </w:t>
      </w:r>
      <w:proofErr w:type="gramStart"/>
      <w:r>
        <w:rPr>
          <w:sz w:val="28"/>
          <w:szCs w:val="28"/>
          <w:lang w:bidi="ar-IQ"/>
        </w:rPr>
        <w:t>III :</w:t>
      </w:r>
      <w:proofErr w:type="gramEnd"/>
      <w:r>
        <w:rPr>
          <w:sz w:val="28"/>
          <w:szCs w:val="28"/>
          <w:lang w:bidi="ar-IQ"/>
        </w:rPr>
        <w:t xml:space="preserve">  </w:t>
      </w:r>
      <w:proofErr w:type="spellStart"/>
      <w:r>
        <w:rPr>
          <w:sz w:val="28"/>
          <w:szCs w:val="28"/>
          <w:lang w:bidi="ar-IQ"/>
        </w:rPr>
        <w:t>Zygomycetes</w:t>
      </w:r>
      <w:proofErr w:type="spellEnd"/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Order </w:t>
      </w:r>
      <w:proofErr w:type="gramStart"/>
      <w:r>
        <w:rPr>
          <w:b/>
          <w:bCs/>
          <w:sz w:val="28"/>
          <w:szCs w:val="28"/>
          <w:lang w:bidi="ar-IQ"/>
        </w:rPr>
        <w:t xml:space="preserve">A </w:t>
      </w:r>
      <w:r>
        <w:rPr>
          <w:sz w:val="28"/>
          <w:szCs w:val="28"/>
          <w:lang w:bidi="ar-IQ"/>
        </w:rPr>
        <w:t>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Mucorales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gramStart"/>
      <w:r>
        <w:rPr>
          <w:sz w:val="28"/>
          <w:szCs w:val="28"/>
          <w:lang w:bidi="ar-IQ"/>
        </w:rPr>
        <w:t>1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Mucoraceae</w:t>
      </w:r>
      <w:proofErr w:type="spellEnd"/>
      <w:r>
        <w:rPr>
          <w:sz w:val="28"/>
          <w:szCs w:val="28"/>
          <w:lang w:bidi="ar-IQ"/>
        </w:rPr>
        <w:t xml:space="preserve"> :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Ex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 w:rsidR="00296D7E">
        <w:rPr>
          <w:i/>
          <w:iCs/>
          <w:sz w:val="28"/>
          <w:szCs w:val="28"/>
          <w:lang w:bidi="ar-IQ"/>
        </w:rPr>
        <w:t>Rhizopus</w:t>
      </w:r>
      <w:proofErr w:type="spellEnd"/>
      <w:r w:rsidR="00296D7E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="00296D7E">
        <w:rPr>
          <w:i/>
          <w:iCs/>
          <w:sz w:val="28"/>
          <w:szCs w:val="28"/>
          <w:lang w:bidi="ar-IQ"/>
        </w:rPr>
        <w:t>stoloni</w:t>
      </w:r>
      <w:r>
        <w:rPr>
          <w:i/>
          <w:iCs/>
          <w:sz w:val="28"/>
          <w:szCs w:val="28"/>
          <w:lang w:bidi="ar-IQ"/>
        </w:rPr>
        <w:t>fer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>(Bread Mold)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 xml:space="preserve">Ex </w:t>
      </w:r>
      <w:r>
        <w:rPr>
          <w:i/>
          <w:iCs/>
          <w:sz w:val="28"/>
          <w:szCs w:val="28"/>
          <w:lang w:bidi="ar-IQ"/>
        </w:rPr>
        <w:t>:</w:t>
      </w:r>
      <w:proofErr w:type="gramEnd"/>
      <w:r>
        <w:rPr>
          <w:i/>
          <w:iCs/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Mucor</w:t>
      </w:r>
      <w:proofErr w:type="spellEnd"/>
      <w:r>
        <w:rPr>
          <w:i/>
          <w:iCs/>
          <w:sz w:val="28"/>
          <w:szCs w:val="28"/>
          <w:lang w:bidi="ar-IQ"/>
        </w:rPr>
        <w:t xml:space="preserve">  spp.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Family </w:t>
      </w:r>
      <w:proofErr w:type="gramStart"/>
      <w:r>
        <w:rPr>
          <w:sz w:val="28"/>
          <w:szCs w:val="28"/>
          <w:lang w:bidi="ar-IQ"/>
        </w:rPr>
        <w:t>2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Piloboaceae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Ex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i/>
          <w:iCs/>
          <w:sz w:val="28"/>
          <w:szCs w:val="28"/>
          <w:lang w:bidi="ar-IQ"/>
        </w:rPr>
        <w:t>Pilobolus</w:t>
      </w:r>
      <w:proofErr w:type="spellEnd"/>
      <w:r>
        <w:rPr>
          <w:i/>
          <w:iCs/>
          <w:sz w:val="28"/>
          <w:szCs w:val="28"/>
          <w:lang w:bidi="ar-IQ"/>
        </w:rPr>
        <w:t xml:space="preserve">  spp.</w:t>
      </w:r>
      <w:r>
        <w:rPr>
          <w:sz w:val="28"/>
          <w:szCs w:val="28"/>
          <w:lang w:bidi="ar-IQ"/>
        </w:rPr>
        <w:t xml:space="preserve">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Order </w:t>
      </w:r>
      <w:proofErr w:type="gramStart"/>
      <w:r>
        <w:rPr>
          <w:b/>
          <w:bCs/>
          <w:sz w:val="28"/>
          <w:szCs w:val="28"/>
          <w:lang w:bidi="ar-IQ"/>
        </w:rPr>
        <w:t xml:space="preserve">B </w:t>
      </w:r>
      <w:r>
        <w:rPr>
          <w:sz w:val="28"/>
          <w:szCs w:val="28"/>
          <w:lang w:bidi="ar-IQ"/>
        </w:rPr>
        <w:t>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Entomophthorales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Family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Entomophthoraceae</w:t>
      </w:r>
      <w:proofErr w:type="spellEnd"/>
    </w:p>
    <w:p w:rsidR="00E67447" w:rsidRDefault="00E67447" w:rsidP="00AB17D2">
      <w:pPr>
        <w:tabs>
          <w:tab w:val="left" w:pos="5621"/>
          <w:tab w:val="right" w:pos="8306"/>
        </w:tabs>
        <w:spacing w:line="360" w:lineRule="auto"/>
        <w:jc w:val="right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>ex</w:t>
      </w:r>
      <w:proofErr w:type="gramEnd"/>
      <w:r>
        <w:rPr>
          <w:sz w:val="28"/>
          <w:szCs w:val="28"/>
          <w:lang w:bidi="ar-IQ"/>
        </w:rPr>
        <w:t xml:space="preserve">: </w:t>
      </w:r>
      <w:proofErr w:type="spellStart"/>
      <w:r>
        <w:rPr>
          <w:i/>
          <w:iCs/>
          <w:sz w:val="28"/>
          <w:szCs w:val="28"/>
          <w:lang w:bidi="ar-IQ"/>
        </w:rPr>
        <w:t>Entomophthora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muscae</w:t>
      </w:r>
      <w:proofErr w:type="spellEnd"/>
      <w:r>
        <w:rPr>
          <w:i/>
          <w:iCs/>
          <w:sz w:val="28"/>
          <w:szCs w:val="28"/>
          <w:lang w:bidi="ar-IQ"/>
        </w:rPr>
        <w:t xml:space="preserve"> </w:t>
      </w:r>
    </w:p>
    <w:p w:rsidR="00AB17D2" w:rsidRDefault="00AB17D2" w:rsidP="00E67447">
      <w:pPr>
        <w:spacing w:line="360" w:lineRule="auto"/>
        <w:rPr>
          <w:sz w:val="28"/>
          <w:szCs w:val="28"/>
          <w:lang w:bidi="ar-IQ"/>
        </w:rPr>
      </w:pPr>
    </w:p>
    <w:p w:rsidR="00E67447" w:rsidRDefault="00E67447" w:rsidP="00E67447">
      <w:pPr>
        <w:spacing w:line="360" w:lineRule="auto"/>
        <w:rPr>
          <w:b/>
          <w:b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lang w:bidi="ar-IQ"/>
        </w:rPr>
        <w:t xml:space="preserve"> </w:t>
      </w:r>
      <w:r>
        <w:rPr>
          <w:b/>
          <w:bCs/>
          <w:sz w:val="28"/>
          <w:szCs w:val="28"/>
          <w:rtl/>
          <w:lang w:bidi="ar-IQ"/>
        </w:rPr>
        <w:t xml:space="preserve">الفطريات التزاوجية </w:t>
      </w:r>
    </w:p>
    <w:p w:rsidR="00E67447" w:rsidRDefault="00E67447" w:rsidP="00E67447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يضم هذا الصنف عدد كبير من الفطريات تعيش بعضها مترمم مثل عفن الخبز </w:t>
      </w:r>
      <w:r>
        <w:rPr>
          <w:sz w:val="28"/>
          <w:szCs w:val="28"/>
          <w:lang w:bidi="ar-IQ"/>
        </w:rPr>
        <w:t>Bread Mold</w:t>
      </w:r>
      <w:r>
        <w:rPr>
          <w:sz w:val="28"/>
          <w:szCs w:val="28"/>
          <w:rtl/>
          <w:lang w:bidi="ar-IQ"/>
        </w:rPr>
        <w:t xml:space="preserve"> والبعض الاخر يكون متطفل على الحيوانات والنباتات .</w:t>
      </w:r>
    </w:p>
    <w:p w:rsidR="00E67447" w:rsidRDefault="00E67447" w:rsidP="00296D7E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- الغزل الفطري غير مقسم  بواسطة حواجز </w:t>
      </w:r>
      <w:proofErr w:type="spellStart"/>
      <w:r w:rsidR="00296D7E">
        <w:rPr>
          <w:sz w:val="28"/>
          <w:szCs w:val="28"/>
          <w:lang w:bidi="ar-IQ"/>
        </w:rPr>
        <w:t>Coenocytic</w:t>
      </w:r>
      <w:proofErr w:type="spellEnd"/>
      <w:r>
        <w:rPr>
          <w:sz w:val="28"/>
          <w:szCs w:val="28"/>
          <w:rtl/>
          <w:lang w:bidi="ar-IQ"/>
        </w:rPr>
        <w:t>.</w:t>
      </w:r>
    </w:p>
    <w:p w:rsidR="00E67447" w:rsidRDefault="00E67447" w:rsidP="00E67447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تتميز هذه الفطريات بميزتين :-</w:t>
      </w:r>
    </w:p>
    <w:p w:rsidR="00E67447" w:rsidRDefault="00E67447" w:rsidP="00E6744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افتقارها الى خلايا متحركة فهي تتكاثر لاجنسيا عن طريق العلب السبورية </w:t>
      </w:r>
      <w:r>
        <w:rPr>
          <w:sz w:val="28"/>
          <w:szCs w:val="28"/>
          <w:lang w:bidi="ar-IQ"/>
        </w:rPr>
        <w:t xml:space="preserve">Sporangium </w:t>
      </w:r>
      <w:r>
        <w:rPr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التي تحوي على سبورات حافظية </w:t>
      </w:r>
      <w:proofErr w:type="spellStart"/>
      <w:r>
        <w:rPr>
          <w:sz w:val="28"/>
          <w:szCs w:val="28"/>
          <w:lang w:bidi="ar-IQ"/>
        </w:rPr>
        <w:t>Sporangio</w:t>
      </w:r>
      <w:proofErr w:type="spellEnd"/>
      <w:r>
        <w:rPr>
          <w:sz w:val="28"/>
          <w:szCs w:val="28"/>
          <w:lang w:bidi="ar-IQ"/>
        </w:rPr>
        <w:t xml:space="preserve"> spores</w:t>
      </w:r>
      <w:r>
        <w:rPr>
          <w:sz w:val="28"/>
          <w:szCs w:val="28"/>
          <w:rtl/>
          <w:lang w:bidi="ar-IQ"/>
        </w:rPr>
        <w:t xml:space="preserve"> وهي سبورات ساكنة </w:t>
      </w:r>
      <w:r>
        <w:rPr>
          <w:rFonts w:hint="cs"/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Aplanospore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 (غير متحركة).</w:t>
      </w:r>
    </w:p>
    <w:p w:rsidR="00E67447" w:rsidRDefault="00E67447" w:rsidP="00E6744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lastRenderedPageBreak/>
        <w:t xml:space="preserve">التكاثر الجنسي يتم عن طريق تزاوج الحوافظ المشيجية </w:t>
      </w:r>
      <w:proofErr w:type="spellStart"/>
      <w:r>
        <w:rPr>
          <w:sz w:val="28"/>
          <w:szCs w:val="28"/>
          <w:lang w:bidi="ar-IQ"/>
        </w:rPr>
        <w:t>Gametangial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Conjugation </w:t>
      </w:r>
      <w:r>
        <w:rPr>
          <w:sz w:val="28"/>
          <w:szCs w:val="28"/>
          <w:rtl/>
          <w:lang w:bidi="ar-IQ"/>
        </w:rPr>
        <w:t xml:space="preserve">فيتكون سبور ساكن يعرف باسم السبور التزاوجي الـ </w:t>
      </w:r>
      <w:proofErr w:type="spellStart"/>
      <w:r>
        <w:rPr>
          <w:sz w:val="28"/>
          <w:szCs w:val="28"/>
          <w:lang w:bidi="ar-IQ"/>
        </w:rPr>
        <w:t>Zygospore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 .</w:t>
      </w:r>
    </w:p>
    <w:p w:rsidR="00AB17D2" w:rsidRPr="00AB17D2" w:rsidRDefault="00296D7E" w:rsidP="00AB17D2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000625" cy="2514600"/>
            <wp:effectExtent l="19050" t="0" r="9525" b="0"/>
            <wp:docPr id="5" name="Picture 4" descr="C:\Users\Orange4cO\Desktop\Picture lab\Bread Mold Spores—reproduction Mycelium—absorbs nutrients (NOT roots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range4cO\Desktop\Picture lab\Bread Mold Spores—reproduction Mycelium—absorbs nutrients (NOT roots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AB17D2" w:rsidRDefault="00AB17D2" w:rsidP="00296D7E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835751" cy="2533650"/>
            <wp:effectExtent l="19050" t="0" r="2699" b="0"/>
            <wp:docPr id="8" name="Picture 7" descr="C:\Users\Orange4cO\Desktop\Picture lab\Image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range4cO\Desktop\Picture lab\Image14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588" cy="2540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17D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009775" cy="2219325"/>
            <wp:effectExtent l="19050" t="0" r="9525" b="0"/>
            <wp:docPr id="9" name="Picture 8" descr="C:\Users\Orange4cO\Desktop\Picture lab\Rhizopus-zygosp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range4cO\Desktop\Picture lab\Rhizopus-zygospor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D7E" w:rsidRDefault="00296D7E" w:rsidP="00296D7E">
      <w:pPr>
        <w:spacing w:line="360" w:lineRule="auto"/>
        <w:rPr>
          <w:sz w:val="28"/>
          <w:szCs w:val="28"/>
          <w:rtl/>
          <w:lang w:bidi="ar-IQ"/>
        </w:rPr>
      </w:pP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Order </w:t>
      </w:r>
      <w:proofErr w:type="gramStart"/>
      <w:r>
        <w:rPr>
          <w:b/>
          <w:bCs/>
          <w:sz w:val="28"/>
          <w:szCs w:val="28"/>
          <w:lang w:bidi="ar-IQ"/>
        </w:rPr>
        <w:t>A :</w:t>
      </w:r>
      <w:proofErr w:type="gramEnd"/>
      <w:r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Mucorales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فطريات مترممة لكن بعضها طفيلي تقسم اعتمادا على انواع الحوافظ السبورية الى : </w:t>
      </w:r>
    </w:p>
    <w:p w:rsidR="00E67447" w:rsidRDefault="00E67447" w:rsidP="00E67447">
      <w:pPr>
        <w:pStyle w:val="ListParagraph"/>
        <w:numPr>
          <w:ilvl w:val="0"/>
          <w:numId w:val="2"/>
        </w:num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 xml:space="preserve">Sporangium </w:t>
      </w:r>
      <w:r>
        <w:rPr>
          <w:sz w:val="28"/>
          <w:szCs w:val="28"/>
          <w:rtl/>
          <w:lang w:bidi="ar-IQ"/>
        </w:rPr>
        <w:t xml:space="preserve"> :</w:t>
      </w:r>
      <w:proofErr w:type="gramEnd"/>
      <w:r>
        <w:rPr>
          <w:sz w:val="28"/>
          <w:szCs w:val="28"/>
          <w:rtl/>
          <w:lang w:bidi="ar-IQ"/>
        </w:rPr>
        <w:t xml:space="preserve"> علبة سبورية كروية تحمل بداخلها عويمد وعدد كبير من السبورات. </w:t>
      </w:r>
    </w:p>
    <w:p w:rsidR="00E67447" w:rsidRDefault="00E67447" w:rsidP="00E67447">
      <w:pPr>
        <w:pStyle w:val="ListParagraph"/>
        <w:numPr>
          <w:ilvl w:val="0"/>
          <w:numId w:val="2"/>
        </w:numPr>
        <w:tabs>
          <w:tab w:val="left" w:pos="5621"/>
          <w:tab w:val="right" w:pos="8306"/>
        </w:tabs>
        <w:spacing w:line="360" w:lineRule="auto"/>
        <w:rPr>
          <w:sz w:val="28"/>
          <w:szCs w:val="28"/>
          <w:lang w:bidi="ar-IQ"/>
        </w:rPr>
      </w:pPr>
      <w:proofErr w:type="spellStart"/>
      <w:proofErr w:type="gramStart"/>
      <w:r>
        <w:rPr>
          <w:sz w:val="28"/>
          <w:szCs w:val="28"/>
          <w:lang w:bidi="ar-IQ"/>
        </w:rPr>
        <w:t>Sporangiol</w:t>
      </w:r>
      <w:proofErr w:type="spellEnd"/>
      <w:r>
        <w:rPr>
          <w:sz w:val="28"/>
          <w:szCs w:val="28"/>
          <w:rtl/>
          <w:lang w:bidi="ar-IQ"/>
        </w:rPr>
        <w:t xml:space="preserve"> :</w:t>
      </w:r>
      <w:proofErr w:type="gramEnd"/>
      <w:r>
        <w:rPr>
          <w:sz w:val="28"/>
          <w:szCs w:val="28"/>
          <w:rtl/>
          <w:lang w:bidi="ar-IQ"/>
        </w:rPr>
        <w:t xml:space="preserve"> (حويفضات) علبة سبورية صغيرة الحجم لا تحتوي على عويمد ومختزلة في عدد السبورات .</w:t>
      </w:r>
    </w:p>
    <w:p w:rsidR="00E67447" w:rsidRPr="00AB17D2" w:rsidRDefault="00E67447" w:rsidP="00AB17D2">
      <w:pPr>
        <w:pStyle w:val="ListParagraph"/>
        <w:numPr>
          <w:ilvl w:val="0"/>
          <w:numId w:val="2"/>
        </w:num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 xml:space="preserve">Conidia </w:t>
      </w:r>
      <w:r>
        <w:rPr>
          <w:sz w:val="28"/>
          <w:szCs w:val="28"/>
          <w:rtl/>
          <w:lang w:bidi="ar-IQ"/>
        </w:rPr>
        <w:t xml:space="preserve"> :</w:t>
      </w:r>
      <w:proofErr w:type="gramEnd"/>
      <w:r>
        <w:rPr>
          <w:sz w:val="28"/>
          <w:szCs w:val="28"/>
          <w:rtl/>
          <w:lang w:bidi="ar-IQ"/>
        </w:rPr>
        <w:t xml:space="preserve"> تحوي سبور واحد جداره ملتصق بجدار الحافظة .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lastRenderedPageBreak/>
        <w:t xml:space="preserve">Family </w:t>
      </w:r>
      <w:proofErr w:type="gramStart"/>
      <w:r>
        <w:rPr>
          <w:sz w:val="28"/>
          <w:szCs w:val="28"/>
          <w:lang w:bidi="ar-IQ"/>
        </w:rPr>
        <w:t>1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Mucoraceae</w:t>
      </w:r>
      <w:proofErr w:type="spellEnd"/>
      <w:r>
        <w:rPr>
          <w:sz w:val="28"/>
          <w:szCs w:val="28"/>
          <w:rtl/>
          <w:lang w:bidi="ar-IQ"/>
        </w:rPr>
        <w:t xml:space="preserve">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الفطر </w:t>
      </w:r>
      <w:proofErr w:type="spellStart"/>
      <w:r w:rsidR="00296D7E">
        <w:rPr>
          <w:i/>
          <w:iCs/>
          <w:sz w:val="28"/>
          <w:szCs w:val="28"/>
          <w:lang w:bidi="ar-IQ"/>
        </w:rPr>
        <w:t>Rhizopus</w:t>
      </w:r>
      <w:proofErr w:type="spellEnd"/>
      <w:r w:rsidR="00296D7E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="00296D7E">
        <w:rPr>
          <w:i/>
          <w:iCs/>
          <w:sz w:val="28"/>
          <w:szCs w:val="28"/>
          <w:lang w:bidi="ar-IQ"/>
        </w:rPr>
        <w:t>stoloni</w:t>
      </w:r>
      <w:r>
        <w:rPr>
          <w:i/>
          <w:iCs/>
          <w:sz w:val="28"/>
          <w:szCs w:val="28"/>
          <w:lang w:bidi="ar-IQ"/>
        </w:rPr>
        <w:t>fer</w:t>
      </w:r>
      <w:proofErr w:type="spellEnd"/>
      <w:r>
        <w:rPr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يعرف ايضا بعفن الخبز </w:t>
      </w:r>
      <w:r>
        <w:rPr>
          <w:sz w:val="28"/>
          <w:szCs w:val="28"/>
          <w:lang w:bidi="ar-IQ"/>
        </w:rPr>
        <w:t>Bread Mold</w:t>
      </w:r>
      <w:r>
        <w:rPr>
          <w:sz w:val="28"/>
          <w:szCs w:val="28"/>
          <w:rtl/>
          <w:lang w:bidi="ar-IQ"/>
        </w:rPr>
        <w:t xml:space="preserve"> وتكون الخيوط الفطرية خالية من الحواجز وتحوي على  </w:t>
      </w:r>
      <w:r>
        <w:rPr>
          <w:sz w:val="28"/>
          <w:szCs w:val="28"/>
          <w:lang w:bidi="ar-IQ"/>
        </w:rPr>
        <w:t xml:space="preserve">Rhizoids </w:t>
      </w:r>
      <w:r>
        <w:rPr>
          <w:sz w:val="28"/>
          <w:szCs w:val="28"/>
          <w:rtl/>
          <w:lang w:bidi="ar-IQ"/>
        </w:rPr>
        <w:t xml:space="preserve"> (اشباه الجذور) التي تساعد الفطر على تثبيت نفسه على الاماكن الموجودة عليها وامتصاص المواد الغذا ئية . المسافة المحصورة بين </w:t>
      </w:r>
      <w:r>
        <w:rPr>
          <w:sz w:val="28"/>
          <w:szCs w:val="28"/>
          <w:lang w:bidi="ar-IQ"/>
        </w:rPr>
        <w:t xml:space="preserve">Rhizoid </w:t>
      </w:r>
      <w:r>
        <w:rPr>
          <w:sz w:val="28"/>
          <w:szCs w:val="28"/>
          <w:rtl/>
          <w:lang w:bidi="ar-IQ"/>
        </w:rPr>
        <w:t xml:space="preserve"> وأخر تسمى </w:t>
      </w:r>
      <w:proofErr w:type="spellStart"/>
      <w:r>
        <w:rPr>
          <w:sz w:val="28"/>
          <w:szCs w:val="28"/>
          <w:lang w:bidi="ar-IQ"/>
        </w:rPr>
        <w:t>Stolon</w:t>
      </w:r>
      <w:proofErr w:type="spellEnd"/>
      <w:r>
        <w:rPr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(الخيوط المدادة).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يختلف فطر </w:t>
      </w:r>
      <w:proofErr w:type="spellStart"/>
      <w:r>
        <w:rPr>
          <w:i/>
          <w:iCs/>
          <w:sz w:val="28"/>
          <w:szCs w:val="28"/>
          <w:lang w:bidi="ar-IQ"/>
        </w:rPr>
        <w:t>Mucor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r>
        <w:rPr>
          <w:sz w:val="28"/>
          <w:szCs w:val="28"/>
          <w:rtl/>
          <w:lang w:bidi="ar-IQ"/>
        </w:rPr>
        <w:t xml:space="preserve"> عن فطر </w:t>
      </w:r>
      <w:proofErr w:type="spellStart"/>
      <w:r>
        <w:rPr>
          <w:i/>
          <w:iCs/>
          <w:sz w:val="28"/>
          <w:szCs w:val="28"/>
          <w:lang w:bidi="ar-IQ"/>
        </w:rPr>
        <w:t>Rhizopus</w:t>
      </w:r>
      <w:proofErr w:type="spellEnd"/>
      <w:r>
        <w:rPr>
          <w:sz w:val="28"/>
          <w:szCs w:val="28"/>
          <w:rtl/>
          <w:lang w:bidi="ar-IQ"/>
        </w:rPr>
        <w:t xml:space="preserve"> في ان الغزل الفطري للاول عديم الخيوط المدادة اما الثاني اشباه الجذور دائما تقابل حامل الحافظة السبورية </w:t>
      </w:r>
      <w:proofErr w:type="spellStart"/>
      <w:r>
        <w:rPr>
          <w:sz w:val="28"/>
          <w:szCs w:val="28"/>
          <w:lang w:bidi="ar-IQ"/>
        </w:rPr>
        <w:t>Sporangiophore</w:t>
      </w:r>
      <w:proofErr w:type="spellEnd"/>
      <w:r>
        <w:rPr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و الحافظة.</w:t>
      </w:r>
    </w:p>
    <w:p w:rsidR="00AB17D2" w:rsidRDefault="00AB17D2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454931" cy="2314575"/>
            <wp:effectExtent l="19050" t="0" r="2519" b="0"/>
            <wp:docPr id="10" name="Picture 9" descr="C:\Users\Orange4cO\Desktop\Picture lab\Rhizoids-and-sporangium-containing-sporangiospores-of-Rhizopus-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range4cO\Desktop\Picture lab\Rhizoids-and-sporangium-containing-sporangiospores-of-Rhizopus-s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916" cy="2314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419350" cy="2276475"/>
            <wp:effectExtent l="19050" t="0" r="0" b="0"/>
            <wp:docPr id="11" name="Picture 10" descr="C:\Users\Orange4cO\Desktop\Picture lab\290px-Rhizopus_clonal_sporang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range4cO\Desktop\Picture lab\290px-Rhizopus_clonal_sporangi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110" w:rsidRDefault="00EB7110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</w:p>
    <w:p w:rsidR="00DB0679" w:rsidRDefault="00296D7E" w:rsidP="00EB7110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274310" cy="2571750"/>
            <wp:effectExtent l="19050" t="0" r="2540" b="0"/>
            <wp:docPr id="7" name="Picture 6" descr="C:\Users\Orange4cO\Desktop\Picture lab\Mucor_dra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range4cO\Desktop\Picture lab\Mucor_draw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741" w:rsidRDefault="00F85741" w:rsidP="00F85741">
      <w:pPr>
        <w:tabs>
          <w:tab w:val="left" w:pos="5621"/>
          <w:tab w:val="right" w:pos="8306"/>
        </w:tabs>
        <w:spacing w:line="360" w:lineRule="auto"/>
        <w:rPr>
          <w:rFonts w:hint="cs"/>
          <w:sz w:val="28"/>
          <w:szCs w:val="28"/>
          <w:lang w:bidi="ar-IQ"/>
        </w:rPr>
      </w:pPr>
    </w:p>
    <w:p w:rsidR="00E67447" w:rsidRDefault="00E67447" w:rsidP="00F85741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lastRenderedPageBreak/>
        <w:t xml:space="preserve"> </w:t>
      </w:r>
      <w:r>
        <w:rPr>
          <w:sz w:val="28"/>
          <w:szCs w:val="28"/>
          <w:rtl/>
          <w:lang w:bidi="ar-IQ"/>
        </w:rPr>
        <w:t xml:space="preserve"> </w:t>
      </w:r>
      <w:r w:rsidR="00F85741">
        <w:rPr>
          <w:sz w:val="28"/>
          <w:szCs w:val="28"/>
          <w:lang w:bidi="ar-IQ"/>
        </w:rPr>
        <w:t xml:space="preserve">Family 2 : </w:t>
      </w:r>
      <w:proofErr w:type="spellStart"/>
      <w:r w:rsidR="00F85741">
        <w:rPr>
          <w:sz w:val="28"/>
          <w:szCs w:val="28"/>
          <w:lang w:bidi="ar-IQ"/>
        </w:rPr>
        <w:t>Piloboaceae</w:t>
      </w:r>
      <w:proofErr w:type="spellEnd"/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i/>
          <w:iCs/>
          <w:sz w:val="28"/>
          <w:szCs w:val="28"/>
          <w:rtl/>
          <w:lang w:bidi="ar-IQ"/>
        </w:rPr>
      </w:pPr>
      <w:proofErr w:type="spellStart"/>
      <w:proofErr w:type="gramStart"/>
      <w:r>
        <w:rPr>
          <w:i/>
          <w:iCs/>
          <w:sz w:val="28"/>
          <w:szCs w:val="28"/>
          <w:lang w:bidi="ar-IQ"/>
        </w:rPr>
        <w:t>Pilobolus</w:t>
      </w:r>
      <w:proofErr w:type="spellEnd"/>
      <w:r>
        <w:rPr>
          <w:i/>
          <w:iCs/>
          <w:sz w:val="28"/>
          <w:szCs w:val="28"/>
          <w:lang w:bidi="ar-IQ"/>
        </w:rPr>
        <w:t xml:space="preserve">  spp</w:t>
      </w:r>
      <w:proofErr w:type="gramEnd"/>
      <w:r>
        <w:rPr>
          <w:sz w:val="28"/>
          <w:szCs w:val="28"/>
          <w:lang w:bidi="ar-IQ"/>
        </w:rPr>
        <w:t>.</w:t>
      </w:r>
      <w:r>
        <w:rPr>
          <w:sz w:val="28"/>
          <w:szCs w:val="28"/>
          <w:rtl/>
          <w:lang w:bidi="ar-IQ"/>
        </w:rPr>
        <w:t xml:space="preserve">  </w:t>
      </w:r>
      <w:r>
        <w:rPr>
          <w:rFonts w:hint="cs"/>
          <w:sz w:val="28"/>
          <w:szCs w:val="28"/>
          <w:rtl/>
          <w:lang w:bidi="ar-IQ"/>
        </w:rPr>
        <w:t>معظم الانواع التابعة لهذا الجنس</w:t>
      </w:r>
      <w:r>
        <w:rPr>
          <w:rFonts w:hint="cs"/>
          <w:i/>
          <w:iCs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تعيش على فضلات الخيول يلاحظ فيه صفة الانتحاء الضوئي (اي ينمو باتجاه الضوء ) في بداية النمو يكون </w:t>
      </w:r>
      <w:proofErr w:type="spellStart"/>
      <w:r>
        <w:rPr>
          <w:sz w:val="28"/>
          <w:szCs w:val="28"/>
          <w:lang w:bidi="ar-IQ"/>
        </w:rPr>
        <w:t>Trophocyst</w:t>
      </w:r>
      <w:proofErr w:type="spellEnd"/>
      <w:r>
        <w:rPr>
          <w:sz w:val="28"/>
          <w:szCs w:val="28"/>
          <w:rtl/>
          <w:lang w:bidi="ar-IQ"/>
        </w:rPr>
        <w:t xml:space="preserve"> وهي عبارة عن اكياس غذائية بشكل تراكيب منتفخة (جدارها املس او خشن حسب الانواع) يبرز منها حامل العلبة الكونيدية , وفيه انتفاخ يسمى الفقاعة </w:t>
      </w:r>
      <w:r>
        <w:rPr>
          <w:sz w:val="28"/>
          <w:szCs w:val="28"/>
          <w:lang w:bidi="ar-IQ"/>
        </w:rPr>
        <w:t>(Vesicle)</w:t>
      </w:r>
      <w:r>
        <w:rPr>
          <w:sz w:val="28"/>
          <w:szCs w:val="28"/>
          <w:rtl/>
          <w:lang w:bidi="ar-IQ"/>
        </w:rPr>
        <w:t xml:space="preserve"> التي تحتوي على سائل عند النضج يولد ضغط او قوة على الكونيديات السوداء لقذفها  .</w:t>
      </w:r>
    </w:p>
    <w:p w:rsidR="00296D7E" w:rsidRDefault="00296D7E" w:rsidP="00AB17D2">
      <w:pPr>
        <w:tabs>
          <w:tab w:val="left" w:pos="5621"/>
          <w:tab w:val="right" w:pos="8306"/>
        </w:tabs>
        <w:spacing w:line="360" w:lineRule="auto"/>
        <w:jc w:val="center"/>
        <w:rPr>
          <w:i/>
          <w:iCs/>
          <w:sz w:val="28"/>
          <w:szCs w:val="28"/>
          <w:rtl/>
          <w:lang w:bidi="ar-IQ"/>
        </w:rPr>
      </w:pPr>
      <w:r>
        <w:rPr>
          <w:rFonts w:cs="Arial"/>
          <w:i/>
          <w:iCs/>
          <w:noProof/>
          <w:sz w:val="28"/>
          <w:szCs w:val="28"/>
          <w:rtl/>
        </w:rPr>
        <w:drawing>
          <wp:inline distT="0" distB="0" distL="0" distR="0">
            <wp:extent cx="2714625" cy="1581150"/>
            <wp:effectExtent l="19050" t="0" r="9525" b="0"/>
            <wp:docPr id="4" name="Picture 3" descr="C:\Users\Orange4cO\Desktop\Picture lab\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range4cO\Desktop\Picture lab\5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Order </w:t>
      </w:r>
      <w:proofErr w:type="gramStart"/>
      <w:r>
        <w:rPr>
          <w:b/>
          <w:bCs/>
          <w:sz w:val="28"/>
          <w:szCs w:val="28"/>
          <w:lang w:bidi="ar-IQ"/>
        </w:rPr>
        <w:t>B :</w:t>
      </w:r>
      <w:proofErr w:type="gramEnd"/>
      <w:r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Entomophthorales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تضم هذه الرتبة فطريات تعيش بصورة متطفلة على الحشرات ويعيش القليل من افراد هذه الرتبة بصورة رمية على بقايا الحشرات ويرقاتها . </w:t>
      </w:r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>Family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Entomophthoraceae</w:t>
      </w:r>
      <w:proofErr w:type="spellEnd"/>
    </w:p>
    <w:p w:rsidR="00E67447" w:rsidRDefault="00E67447" w:rsidP="00E67447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: </w:t>
      </w:r>
      <w:proofErr w:type="spellStart"/>
      <w:proofErr w:type="gramStart"/>
      <w:r>
        <w:rPr>
          <w:i/>
          <w:iCs/>
          <w:sz w:val="28"/>
          <w:szCs w:val="28"/>
          <w:lang w:bidi="ar-IQ"/>
        </w:rPr>
        <w:t>Entomophthora</w:t>
      </w:r>
      <w:proofErr w:type="spellEnd"/>
      <w:r>
        <w:rPr>
          <w:i/>
          <w:iCs/>
          <w:sz w:val="28"/>
          <w:szCs w:val="28"/>
          <w:lang w:bidi="ar-IQ"/>
        </w:rPr>
        <w:t xml:space="preserve">  </w:t>
      </w:r>
      <w:proofErr w:type="spellStart"/>
      <w:r>
        <w:rPr>
          <w:i/>
          <w:iCs/>
          <w:sz w:val="28"/>
          <w:szCs w:val="28"/>
          <w:lang w:bidi="ar-IQ"/>
        </w:rPr>
        <w:t>muscae</w:t>
      </w:r>
      <w:proofErr w:type="spellEnd"/>
      <w:proofErr w:type="gramEnd"/>
      <w:r>
        <w:rPr>
          <w:i/>
          <w:iCs/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 متطفل على الحشرات لذا يسمى بفطر الذباب منها الذباب المنزلي</w:t>
      </w:r>
      <w:r w:rsidR="00296D7E">
        <w:rPr>
          <w:sz w:val="28"/>
          <w:szCs w:val="28"/>
          <w:lang w:bidi="ar-IQ"/>
        </w:rPr>
        <w:t xml:space="preserve"> (house flies) </w:t>
      </w:r>
      <w:r>
        <w:rPr>
          <w:sz w:val="28"/>
          <w:szCs w:val="28"/>
          <w:rtl/>
          <w:lang w:bidi="ar-IQ"/>
        </w:rPr>
        <w:t xml:space="preserve"> مصدر الاصابة هي الكونيديا الموجودة داخل بطن جسم العائل (الذبابة) والتي تكون محمولة على حوامل كونيدية سميكة تحمل في نهايتها الكونيديات , اضافة الى الخيوط الفطرية التي تمتص المواد الغذائية وتكون منتشرة في كل جسم العائل وتحل محل جميع انسجة الحشرة.</w:t>
      </w:r>
    </w:p>
    <w:p w:rsidR="00E67447" w:rsidRDefault="00296D7E" w:rsidP="00DB0679">
      <w:pPr>
        <w:tabs>
          <w:tab w:val="left" w:pos="5621"/>
          <w:tab w:val="right" w:pos="8306"/>
        </w:tabs>
        <w:spacing w:line="360" w:lineRule="auto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876550" cy="1924050"/>
            <wp:effectExtent l="19050" t="0" r="0" b="0"/>
            <wp:docPr id="3" name="Picture 1" descr="C:\Users\Orange4cO\Desktop\Picture lab\entclo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ange4cO\Desktop\Picture lab\entclose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 w:hint="cs"/>
          <w:noProof/>
          <w:sz w:val="28"/>
          <w:szCs w:val="28"/>
          <w:rtl/>
        </w:rPr>
        <w:t xml:space="preserve"> </w:t>
      </w: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114550" cy="1828800"/>
            <wp:effectExtent l="19050" t="0" r="0" b="0"/>
            <wp:docPr id="2" name="Picture 2" descr="C:\Users\Orange4cO\Desktop\Picture lab\2019-03-28-09-09-44-9239793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range4cO\Desktop\Picture lab\2019-03-28-09-09-44-92397939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447" w:rsidSect="00B35B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B1F87"/>
    <w:multiLevelType w:val="hybridMultilevel"/>
    <w:tmpl w:val="3924A14C"/>
    <w:lvl w:ilvl="0" w:tplc="31F0113E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996737"/>
    <w:multiLevelType w:val="hybridMultilevel"/>
    <w:tmpl w:val="41CC9A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568C0"/>
    <w:rsid w:val="00296D7E"/>
    <w:rsid w:val="002C1D8A"/>
    <w:rsid w:val="007A4386"/>
    <w:rsid w:val="00AB17D2"/>
    <w:rsid w:val="00B15258"/>
    <w:rsid w:val="00B35B4B"/>
    <w:rsid w:val="00BE7964"/>
    <w:rsid w:val="00C568C0"/>
    <w:rsid w:val="00CA4756"/>
    <w:rsid w:val="00DB0679"/>
    <w:rsid w:val="00E67447"/>
    <w:rsid w:val="00EB7110"/>
    <w:rsid w:val="00F375EB"/>
    <w:rsid w:val="00F85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4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7</cp:revision>
  <dcterms:created xsi:type="dcterms:W3CDTF">2019-03-06T18:43:00Z</dcterms:created>
  <dcterms:modified xsi:type="dcterms:W3CDTF">2019-04-06T17:48:00Z</dcterms:modified>
</cp:coreProperties>
</file>