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85F" w:rsidRDefault="0001085F" w:rsidP="0001085F">
      <w:pPr>
        <w:spacing w:line="360" w:lineRule="auto"/>
        <w:rPr>
          <w:sz w:val="24"/>
          <w:szCs w:val="24"/>
          <w:rtl/>
          <w:lang w:bidi="ar-IQ"/>
        </w:rPr>
      </w:pPr>
      <w:r>
        <w:rPr>
          <w:rFonts w:hint="cs"/>
          <w:sz w:val="24"/>
          <w:szCs w:val="24"/>
          <w:rtl/>
          <w:lang w:bidi="ar-IQ"/>
        </w:rPr>
        <w:t xml:space="preserve">مختبر </w:t>
      </w:r>
      <w:r w:rsidR="00905E6E">
        <w:rPr>
          <w:rFonts w:hint="cs"/>
          <w:sz w:val="24"/>
          <w:szCs w:val="24"/>
          <w:rtl/>
          <w:lang w:bidi="ar-IQ"/>
        </w:rPr>
        <w:t xml:space="preserve">تصنيف </w:t>
      </w:r>
      <w:r>
        <w:rPr>
          <w:rFonts w:hint="cs"/>
          <w:sz w:val="24"/>
          <w:szCs w:val="24"/>
          <w:rtl/>
          <w:lang w:bidi="ar-IQ"/>
        </w:rPr>
        <w:t>ا</w:t>
      </w:r>
      <w:r w:rsidR="00905E6E">
        <w:rPr>
          <w:rFonts w:hint="cs"/>
          <w:sz w:val="24"/>
          <w:szCs w:val="24"/>
          <w:rtl/>
          <w:lang w:bidi="ar-IQ"/>
        </w:rPr>
        <w:t xml:space="preserve">لفطريات / العملي       </w:t>
      </w:r>
      <w:r>
        <w:rPr>
          <w:rFonts w:hint="cs"/>
          <w:sz w:val="24"/>
          <w:szCs w:val="24"/>
          <w:rtl/>
          <w:lang w:bidi="ar-IQ"/>
        </w:rPr>
        <w:t xml:space="preserve">                                                                       </w:t>
      </w:r>
      <w:r>
        <w:rPr>
          <w:sz w:val="24"/>
          <w:szCs w:val="24"/>
          <w:lang w:bidi="ar-IQ"/>
        </w:rPr>
        <w:t>Lab 1</w:t>
      </w:r>
      <w:r>
        <w:rPr>
          <w:rFonts w:hint="cs"/>
          <w:sz w:val="24"/>
          <w:szCs w:val="24"/>
          <w:rtl/>
          <w:lang w:bidi="ar-IQ"/>
        </w:rPr>
        <w:t xml:space="preserve">                      </w:t>
      </w:r>
    </w:p>
    <w:p w:rsidR="0001085F" w:rsidRPr="005B6A2D" w:rsidRDefault="0001085F" w:rsidP="0001085F">
      <w:pPr>
        <w:spacing w:line="360" w:lineRule="auto"/>
        <w:jc w:val="center"/>
        <w:rPr>
          <w:b/>
          <w:bCs/>
          <w:sz w:val="24"/>
          <w:szCs w:val="24"/>
          <w:rtl/>
          <w:lang w:bidi="ar-IQ"/>
        </w:rPr>
      </w:pPr>
      <w:r w:rsidRPr="005B6A2D">
        <w:rPr>
          <w:rFonts w:hint="cs"/>
          <w:b/>
          <w:bCs/>
          <w:sz w:val="28"/>
          <w:szCs w:val="28"/>
          <w:rtl/>
          <w:lang w:bidi="ar-IQ"/>
        </w:rPr>
        <w:t xml:space="preserve">تصنيف الفطريات </w:t>
      </w:r>
      <w:r w:rsidRPr="005B6A2D">
        <w:rPr>
          <w:b/>
          <w:bCs/>
          <w:sz w:val="28"/>
          <w:szCs w:val="28"/>
          <w:lang w:bidi="ar-IQ"/>
        </w:rPr>
        <w:t xml:space="preserve">Classification of Fungi </w:t>
      </w:r>
      <w:r w:rsidRPr="005B6A2D">
        <w:rPr>
          <w:rFonts w:hint="cs"/>
          <w:b/>
          <w:bCs/>
          <w:sz w:val="24"/>
          <w:szCs w:val="24"/>
          <w:rtl/>
          <w:lang w:bidi="ar-IQ"/>
        </w:rPr>
        <w:t xml:space="preserve">    </w:t>
      </w:r>
    </w:p>
    <w:p w:rsidR="0001085F" w:rsidRDefault="0001085F" w:rsidP="0001085F">
      <w:pPr>
        <w:spacing w:line="360" w:lineRule="auto"/>
        <w:rPr>
          <w:b/>
          <w:bCs/>
          <w:sz w:val="24"/>
          <w:szCs w:val="24"/>
          <w:rtl/>
          <w:lang w:bidi="ar-IQ"/>
        </w:rPr>
      </w:pPr>
    </w:p>
    <w:p w:rsidR="0001085F" w:rsidRDefault="0001085F" w:rsidP="0001085F">
      <w:pPr>
        <w:spacing w:line="360" w:lineRule="auto"/>
        <w:rPr>
          <w:sz w:val="28"/>
          <w:szCs w:val="28"/>
          <w:rtl/>
          <w:lang w:bidi="ar-IQ"/>
        </w:rPr>
      </w:pPr>
      <w:r w:rsidRPr="007F40CC">
        <w:rPr>
          <w:rFonts w:hint="cs"/>
          <w:sz w:val="28"/>
          <w:szCs w:val="28"/>
          <w:rtl/>
          <w:lang w:bidi="ar-IQ"/>
        </w:rPr>
        <w:t xml:space="preserve">يعد تصنيف الفطريات من الامور الصعبة اذ يتطلب التصنيف جمع المعلومات وترتيبها وتنسيقها </w:t>
      </w:r>
      <w:r>
        <w:rPr>
          <w:rFonts w:hint="cs"/>
          <w:sz w:val="28"/>
          <w:szCs w:val="28"/>
          <w:rtl/>
          <w:lang w:bidi="ar-IQ"/>
        </w:rPr>
        <w:t xml:space="preserve">في صورة تصنيفية سليمة , تفيد في </w:t>
      </w:r>
      <w:r w:rsidRPr="007F40CC">
        <w:rPr>
          <w:rFonts w:hint="cs"/>
          <w:sz w:val="28"/>
          <w:szCs w:val="28"/>
          <w:rtl/>
          <w:lang w:bidi="ar-IQ"/>
        </w:rPr>
        <w:t>دراسة</w:t>
      </w:r>
      <w:r>
        <w:rPr>
          <w:rFonts w:hint="cs"/>
          <w:sz w:val="28"/>
          <w:szCs w:val="28"/>
          <w:rtl/>
          <w:lang w:bidi="ar-IQ"/>
        </w:rPr>
        <w:t xml:space="preserve"> الصفات الفطرية المستعملة للتصنيف ومنها:- </w:t>
      </w:r>
    </w:p>
    <w:p w:rsidR="0001085F" w:rsidRPr="002279C0" w:rsidRDefault="0001085F" w:rsidP="0001085F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  <w:lang w:bidi="ar-IQ"/>
        </w:rPr>
      </w:pPr>
      <w:r w:rsidRPr="002279C0">
        <w:rPr>
          <w:rFonts w:hint="cs"/>
          <w:sz w:val="28"/>
          <w:szCs w:val="28"/>
          <w:rtl/>
          <w:lang w:bidi="ar-IQ"/>
        </w:rPr>
        <w:t xml:space="preserve">جدار الخلية </w:t>
      </w:r>
      <w:r w:rsidRPr="002279C0">
        <w:rPr>
          <w:sz w:val="28"/>
          <w:szCs w:val="28"/>
          <w:lang w:bidi="ar-IQ"/>
        </w:rPr>
        <w:t>Cell Wall</w:t>
      </w:r>
    </w:p>
    <w:p w:rsidR="0001085F" w:rsidRPr="002279C0" w:rsidRDefault="0001085F" w:rsidP="0001085F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  <w:lang w:bidi="ar-IQ"/>
        </w:rPr>
      </w:pPr>
      <w:r w:rsidRPr="002279C0">
        <w:rPr>
          <w:rFonts w:hint="cs"/>
          <w:sz w:val="28"/>
          <w:szCs w:val="28"/>
          <w:rtl/>
          <w:lang w:bidi="ar-IQ"/>
        </w:rPr>
        <w:t xml:space="preserve">مكونات الجدار الكيمياوي </w:t>
      </w:r>
      <w:r w:rsidRPr="002279C0">
        <w:rPr>
          <w:sz w:val="28"/>
          <w:szCs w:val="28"/>
          <w:lang w:bidi="ar-IQ"/>
        </w:rPr>
        <w:t xml:space="preserve">Chemical Composition of Cell Wall </w:t>
      </w:r>
    </w:p>
    <w:p w:rsidR="0001085F" w:rsidRPr="002279C0" w:rsidRDefault="0001085F" w:rsidP="0001085F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  <w:lang w:bidi="ar-IQ"/>
        </w:rPr>
      </w:pPr>
      <w:r w:rsidRPr="002279C0">
        <w:rPr>
          <w:rFonts w:hint="cs"/>
          <w:sz w:val="28"/>
          <w:szCs w:val="28"/>
          <w:rtl/>
          <w:lang w:bidi="ar-IQ"/>
        </w:rPr>
        <w:t xml:space="preserve">الطور الجسدي </w:t>
      </w:r>
      <w:r w:rsidRPr="002279C0">
        <w:rPr>
          <w:sz w:val="28"/>
          <w:szCs w:val="28"/>
          <w:lang w:bidi="ar-IQ"/>
        </w:rPr>
        <w:t xml:space="preserve">Somatic Phase </w:t>
      </w:r>
    </w:p>
    <w:p w:rsidR="0001085F" w:rsidRPr="002279C0" w:rsidRDefault="0001085F" w:rsidP="0001085F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  <w:lang w:bidi="ar-IQ"/>
        </w:rPr>
      </w:pPr>
      <w:r w:rsidRPr="002279C0">
        <w:rPr>
          <w:rFonts w:hint="cs"/>
          <w:sz w:val="28"/>
          <w:szCs w:val="28"/>
          <w:rtl/>
          <w:lang w:bidi="ar-IQ"/>
        </w:rPr>
        <w:t xml:space="preserve">التكاثر </w:t>
      </w:r>
      <w:r w:rsidRPr="002279C0">
        <w:rPr>
          <w:sz w:val="28"/>
          <w:szCs w:val="28"/>
          <w:lang w:bidi="ar-IQ"/>
        </w:rPr>
        <w:t xml:space="preserve">Reproduction </w:t>
      </w:r>
    </w:p>
    <w:p w:rsidR="0001085F" w:rsidRPr="002279C0" w:rsidRDefault="0001085F" w:rsidP="0001085F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  <w:lang w:bidi="ar-IQ"/>
        </w:rPr>
      </w:pPr>
      <w:r w:rsidRPr="002279C0">
        <w:rPr>
          <w:rFonts w:hint="cs"/>
          <w:sz w:val="28"/>
          <w:szCs w:val="28"/>
          <w:rtl/>
          <w:lang w:bidi="ar-IQ"/>
        </w:rPr>
        <w:t xml:space="preserve">التراكيب التي تكونها الفطريات </w:t>
      </w:r>
      <w:r w:rsidRPr="002279C0">
        <w:rPr>
          <w:sz w:val="28"/>
          <w:szCs w:val="28"/>
          <w:lang w:bidi="ar-IQ"/>
        </w:rPr>
        <w:t xml:space="preserve">Structure Produce of Fungi </w:t>
      </w:r>
    </w:p>
    <w:p w:rsidR="0001085F" w:rsidRPr="002279C0" w:rsidRDefault="0001085F" w:rsidP="0001085F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  <w:lang w:bidi="ar-IQ"/>
        </w:rPr>
      </w:pPr>
      <w:r w:rsidRPr="002279C0">
        <w:rPr>
          <w:rFonts w:hint="cs"/>
          <w:sz w:val="28"/>
          <w:szCs w:val="28"/>
          <w:rtl/>
          <w:lang w:bidi="ar-IQ"/>
        </w:rPr>
        <w:t xml:space="preserve">الاجسام الثمرية التي تكونها الفطريات </w:t>
      </w:r>
      <w:r w:rsidRPr="002279C0">
        <w:rPr>
          <w:sz w:val="28"/>
          <w:szCs w:val="28"/>
          <w:lang w:bidi="ar-IQ"/>
        </w:rPr>
        <w:t>Fructi</w:t>
      </w:r>
      <w:r>
        <w:rPr>
          <w:sz w:val="28"/>
          <w:szCs w:val="28"/>
          <w:lang w:bidi="ar-IQ"/>
        </w:rPr>
        <w:t>fi</w:t>
      </w:r>
      <w:r w:rsidRPr="002279C0">
        <w:rPr>
          <w:sz w:val="28"/>
          <w:szCs w:val="28"/>
          <w:lang w:bidi="ar-IQ"/>
        </w:rPr>
        <w:t xml:space="preserve">cation of Fungi </w:t>
      </w:r>
    </w:p>
    <w:p w:rsidR="0001085F" w:rsidRDefault="0001085F" w:rsidP="0001085F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  <w:lang w:bidi="ar-IQ"/>
        </w:rPr>
      </w:pPr>
      <w:r w:rsidRPr="002279C0">
        <w:rPr>
          <w:rFonts w:hint="cs"/>
          <w:sz w:val="28"/>
          <w:szCs w:val="28"/>
          <w:rtl/>
          <w:lang w:bidi="ar-IQ"/>
        </w:rPr>
        <w:t xml:space="preserve">السبورات ( جنسي ولاجنسي ) </w:t>
      </w:r>
      <w:r w:rsidRPr="002279C0">
        <w:rPr>
          <w:sz w:val="28"/>
          <w:szCs w:val="28"/>
          <w:lang w:bidi="ar-IQ"/>
        </w:rPr>
        <w:t>Spores ( Sexual &amp; Asexual )</w:t>
      </w:r>
    </w:p>
    <w:p w:rsidR="0001085F" w:rsidRPr="002279C0" w:rsidRDefault="0001085F" w:rsidP="0001085F">
      <w:pPr>
        <w:pStyle w:val="ListParagraph"/>
        <w:spacing w:line="360" w:lineRule="auto"/>
        <w:rPr>
          <w:sz w:val="28"/>
          <w:szCs w:val="28"/>
          <w:lang w:bidi="ar-IQ"/>
        </w:rPr>
      </w:pPr>
    </w:p>
    <w:p w:rsidR="0001085F" w:rsidRDefault="0001085F" w:rsidP="0001085F">
      <w:pPr>
        <w:spacing w:line="360" w:lineRule="auto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ومن الامور الواجب ملاحظتها عند النظام التصنيفي للفطريات المستويات التصنيفية الاتية:- </w:t>
      </w:r>
    </w:p>
    <w:p w:rsidR="0001085F" w:rsidRDefault="0001085F" w:rsidP="00C763A8">
      <w:pPr>
        <w:spacing w:line="360" w:lineRule="auto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تبدء التصنيف بالمملكة </w:t>
      </w:r>
      <w:r>
        <w:rPr>
          <w:sz w:val="28"/>
          <w:szCs w:val="28"/>
          <w:lang w:bidi="ar-IQ"/>
        </w:rPr>
        <w:t xml:space="preserve"> Kingdom </w:t>
      </w:r>
      <w:r>
        <w:rPr>
          <w:rFonts w:hint="cs"/>
          <w:sz w:val="28"/>
          <w:szCs w:val="28"/>
          <w:rtl/>
          <w:lang w:bidi="ar-IQ"/>
        </w:rPr>
        <w:t xml:space="preserve">وتنتهي بالنوع </w:t>
      </w:r>
      <w:r>
        <w:rPr>
          <w:sz w:val="28"/>
          <w:szCs w:val="28"/>
          <w:lang w:bidi="ar-IQ"/>
        </w:rPr>
        <w:t>Species</w:t>
      </w:r>
      <w:r>
        <w:rPr>
          <w:rFonts w:hint="cs"/>
          <w:sz w:val="28"/>
          <w:szCs w:val="28"/>
          <w:rtl/>
          <w:lang w:bidi="ar-IQ"/>
        </w:rPr>
        <w:t xml:space="preserve"> وكل منها ينتهي بمقطع معين  </w:t>
      </w:r>
    </w:p>
    <w:p w:rsidR="0001085F" w:rsidRPr="00D649FA" w:rsidRDefault="0001085F" w:rsidP="00365494">
      <w:pPr>
        <w:spacing w:line="360" w:lineRule="auto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 </w:t>
      </w:r>
      <w:r w:rsidR="005B6A2D">
        <w:rPr>
          <w:rFonts w:hint="cs"/>
          <w:sz w:val="28"/>
          <w:szCs w:val="28"/>
          <w:rtl/>
          <w:lang w:bidi="ar-IQ"/>
        </w:rPr>
        <w:t xml:space="preserve">               مملكة                                                            </w:t>
      </w:r>
      <w:r w:rsidR="005B6A2D">
        <w:rPr>
          <w:sz w:val="28"/>
          <w:szCs w:val="28"/>
          <w:lang w:bidi="ar-IQ"/>
        </w:rPr>
        <w:t xml:space="preserve">Kingdom :_____      </w:t>
      </w:r>
      <w:r w:rsidR="00365494">
        <w:rPr>
          <w:sz w:val="28"/>
          <w:szCs w:val="28"/>
          <w:lang w:bidi="ar-IQ"/>
        </w:rPr>
        <w:t xml:space="preserve">    </w:t>
      </w:r>
      <w:r>
        <w:rPr>
          <w:sz w:val="28"/>
          <w:szCs w:val="28"/>
          <w:lang w:bidi="ar-IQ"/>
        </w:rPr>
        <w:t xml:space="preserve">         </w:t>
      </w:r>
      <w:r w:rsidR="00365494">
        <w:rPr>
          <w:rFonts w:hint="cs"/>
          <w:sz w:val="28"/>
          <w:szCs w:val="28"/>
          <w:rtl/>
          <w:lang w:bidi="ar-IQ"/>
        </w:rPr>
        <w:t xml:space="preserve">قسم  </w:t>
      </w:r>
      <w:r w:rsidR="00365494">
        <w:rPr>
          <w:sz w:val="28"/>
          <w:szCs w:val="28"/>
          <w:lang w:bidi="ar-IQ"/>
        </w:rPr>
        <w:t xml:space="preserve">Division : ____ </w:t>
      </w:r>
      <w:proofErr w:type="spellStart"/>
      <w:r w:rsidR="00365494">
        <w:rPr>
          <w:sz w:val="28"/>
          <w:szCs w:val="28"/>
          <w:lang w:bidi="ar-IQ"/>
        </w:rPr>
        <w:t>mycota</w:t>
      </w:r>
      <w:proofErr w:type="spellEnd"/>
      <w:r>
        <w:rPr>
          <w:sz w:val="28"/>
          <w:szCs w:val="28"/>
          <w:lang w:bidi="ar-IQ"/>
        </w:rPr>
        <w:t xml:space="preserve">        </w:t>
      </w:r>
      <w:r w:rsidR="00365494">
        <w:rPr>
          <w:sz w:val="28"/>
          <w:szCs w:val="28"/>
          <w:lang w:bidi="ar-IQ"/>
        </w:rPr>
        <w:t xml:space="preserve">                                                         </w:t>
      </w:r>
    </w:p>
    <w:p w:rsidR="0001085F" w:rsidRDefault="0001085F" w:rsidP="0001085F">
      <w:pPr>
        <w:spacing w:line="360" w:lineRule="auto"/>
        <w:jc w:val="right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تحت القسم  </w:t>
      </w:r>
      <w:r w:rsidR="005B6A2D">
        <w:rPr>
          <w:rFonts w:hint="cs"/>
          <w:sz w:val="28"/>
          <w:szCs w:val="28"/>
          <w:rtl/>
          <w:lang w:bidi="ar-IQ"/>
        </w:rPr>
        <w:t xml:space="preserve">  </w:t>
      </w:r>
      <w:r>
        <w:rPr>
          <w:rFonts w:hint="cs"/>
          <w:sz w:val="28"/>
          <w:szCs w:val="28"/>
          <w:rtl/>
          <w:lang w:bidi="ar-IQ"/>
        </w:rPr>
        <w:t xml:space="preserve">                                  </w:t>
      </w:r>
      <w:r w:rsidR="005B6A2D">
        <w:rPr>
          <w:sz w:val="28"/>
          <w:szCs w:val="28"/>
          <w:lang w:bidi="ar-IQ"/>
        </w:rPr>
        <w:t xml:space="preserve">Sub </w:t>
      </w:r>
      <w:proofErr w:type="spellStart"/>
      <w:r w:rsidR="005B6A2D">
        <w:rPr>
          <w:sz w:val="28"/>
          <w:szCs w:val="28"/>
          <w:lang w:bidi="ar-IQ"/>
        </w:rPr>
        <w:t>Divicion</w:t>
      </w:r>
      <w:proofErr w:type="spellEnd"/>
      <w:r w:rsidR="005B6A2D">
        <w:rPr>
          <w:sz w:val="28"/>
          <w:szCs w:val="28"/>
          <w:lang w:bidi="ar-IQ"/>
        </w:rPr>
        <w:t xml:space="preserve"> :_____</w:t>
      </w:r>
      <w:proofErr w:type="spellStart"/>
      <w:r w:rsidR="005B6A2D">
        <w:rPr>
          <w:sz w:val="28"/>
          <w:szCs w:val="28"/>
          <w:lang w:bidi="ar-IQ"/>
        </w:rPr>
        <w:t>m</w:t>
      </w:r>
      <w:r>
        <w:rPr>
          <w:sz w:val="28"/>
          <w:szCs w:val="28"/>
          <w:lang w:bidi="ar-IQ"/>
        </w:rPr>
        <w:t>ycotina</w:t>
      </w:r>
      <w:proofErr w:type="spellEnd"/>
      <w:r>
        <w:rPr>
          <w:sz w:val="28"/>
          <w:szCs w:val="28"/>
          <w:lang w:bidi="ar-IQ"/>
        </w:rPr>
        <w:t xml:space="preserve"> </w:t>
      </w:r>
    </w:p>
    <w:p w:rsidR="0001085F" w:rsidRDefault="0001085F" w:rsidP="0001085F">
      <w:pPr>
        <w:spacing w:line="360" w:lineRule="auto"/>
        <w:jc w:val="right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صنف  </w:t>
      </w:r>
      <w:r w:rsidR="005B6A2D">
        <w:rPr>
          <w:rFonts w:hint="cs"/>
          <w:sz w:val="28"/>
          <w:szCs w:val="28"/>
          <w:rtl/>
          <w:lang w:bidi="ar-IQ"/>
        </w:rPr>
        <w:t xml:space="preserve">    </w:t>
      </w:r>
      <w:r>
        <w:rPr>
          <w:rFonts w:hint="cs"/>
          <w:sz w:val="28"/>
          <w:szCs w:val="28"/>
          <w:rtl/>
          <w:lang w:bidi="ar-IQ"/>
        </w:rPr>
        <w:t xml:space="preserve">                                                 </w:t>
      </w:r>
      <w:r w:rsidR="005B6A2D">
        <w:rPr>
          <w:sz w:val="28"/>
          <w:szCs w:val="28"/>
          <w:lang w:bidi="ar-IQ"/>
        </w:rPr>
        <w:t>Class : ____</w:t>
      </w:r>
      <w:proofErr w:type="spellStart"/>
      <w:r w:rsidR="005B6A2D">
        <w:rPr>
          <w:sz w:val="28"/>
          <w:szCs w:val="28"/>
          <w:lang w:bidi="ar-IQ"/>
        </w:rPr>
        <w:t>m</w:t>
      </w:r>
      <w:r>
        <w:rPr>
          <w:sz w:val="28"/>
          <w:szCs w:val="28"/>
          <w:lang w:bidi="ar-IQ"/>
        </w:rPr>
        <w:t>ycetes</w:t>
      </w:r>
      <w:proofErr w:type="spellEnd"/>
      <w:r>
        <w:rPr>
          <w:sz w:val="28"/>
          <w:szCs w:val="28"/>
          <w:lang w:bidi="ar-IQ"/>
        </w:rPr>
        <w:t xml:space="preserve"> </w:t>
      </w:r>
    </w:p>
    <w:p w:rsidR="0001085F" w:rsidRDefault="0001085F" w:rsidP="0001085F">
      <w:pPr>
        <w:spacing w:line="360" w:lineRule="auto"/>
        <w:jc w:val="right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تحت الصنف   </w:t>
      </w:r>
      <w:r w:rsidR="005B6A2D">
        <w:rPr>
          <w:rFonts w:hint="cs"/>
          <w:sz w:val="28"/>
          <w:szCs w:val="28"/>
          <w:rtl/>
          <w:lang w:bidi="ar-IQ"/>
        </w:rPr>
        <w:t xml:space="preserve">    </w:t>
      </w:r>
      <w:r>
        <w:rPr>
          <w:rFonts w:hint="cs"/>
          <w:sz w:val="28"/>
          <w:szCs w:val="28"/>
          <w:rtl/>
          <w:lang w:bidi="ar-IQ"/>
        </w:rPr>
        <w:t xml:space="preserve">                                 </w:t>
      </w:r>
      <w:r w:rsidR="005B6A2D">
        <w:rPr>
          <w:sz w:val="28"/>
          <w:szCs w:val="28"/>
          <w:lang w:bidi="ar-IQ"/>
        </w:rPr>
        <w:t>Sub Class : ____</w:t>
      </w:r>
      <w:proofErr w:type="spellStart"/>
      <w:r w:rsidR="005B6A2D">
        <w:rPr>
          <w:sz w:val="28"/>
          <w:szCs w:val="28"/>
          <w:lang w:bidi="ar-IQ"/>
        </w:rPr>
        <w:t>m</w:t>
      </w:r>
      <w:r>
        <w:rPr>
          <w:sz w:val="28"/>
          <w:szCs w:val="28"/>
          <w:lang w:bidi="ar-IQ"/>
        </w:rPr>
        <w:t>ycetidae</w:t>
      </w:r>
      <w:proofErr w:type="spellEnd"/>
    </w:p>
    <w:p w:rsidR="0001085F" w:rsidRDefault="0001085F" w:rsidP="0001085F">
      <w:pPr>
        <w:spacing w:line="360" w:lineRule="auto"/>
        <w:jc w:val="right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رتبة       </w:t>
      </w:r>
      <w:r w:rsidR="005B6A2D">
        <w:rPr>
          <w:rFonts w:hint="cs"/>
          <w:sz w:val="28"/>
          <w:szCs w:val="28"/>
          <w:rtl/>
          <w:lang w:bidi="ar-IQ"/>
        </w:rPr>
        <w:t xml:space="preserve">          </w:t>
      </w:r>
      <w:r>
        <w:rPr>
          <w:rFonts w:hint="cs"/>
          <w:sz w:val="28"/>
          <w:szCs w:val="28"/>
          <w:rtl/>
          <w:lang w:bidi="ar-IQ"/>
        </w:rPr>
        <w:t xml:space="preserve">                                              </w:t>
      </w:r>
      <w:r>
        <w:rPr>
          <w:sz w:val="28"/>
          <w:szCs w:val="28"/>
          <w:lang w:bidi="ar-IQ"/>
        </w:rPr>
        <w:t xml:space="preserve">Order : </w:t>
      </w:r>
      <w:r w:rsidR="005B6A2D">
        <w:rPr>
          <w:sz w:val="28"/>
          <w:szCs w:val="28"/>
          <w:lang w:bidi="ar-IQ"/>
        </w:rPr>
        <w:t>____</w:t>
      </w:r>
      <w:r>
        <w:rPr>
          <w:sz w:val="28"/>
          <w:szCs w:val="28"/>
          <w:lang w:bidi="ar-IQ"/>
        </w:rPr>
        <w:t xml:space="preserve">ales </w:t>
      </w:r>
    </w:p>
    <w:p w:rsidR="0001085F" w:rsidRDefault="0001085F" w:rsidP="0001085F">
      <w:pPr>
        <w:spacing w:line="360" w:lineRule="auto"/>
        <w:jc w:val="right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عائلة    </w:t>
      </w:r>
      <w:r w:rsidR="005B6A2D">
        <w:rPr>
          <w:rFonts w:hint="cs"/>
          <w:sz w:val="28"/>
          <w:szCs w:val="28"/>
          <w:rtl/>
          <w:lang w:bidi="ar-IQ"/>
        </w:rPr>
        <w:t xml:space="preserve">           </w:t>
      </w:r>
      <w:r>
        <w:rPr>
          <w:rFonts w:hint="cs"/>
          <w:sz w:val="28"/>
          <w:szCs w:val="28"/>
          <w:rtl/>
          <w:lang w:bidi="ar-IQ"/>
        </w:rPr>
        <w:t xml:space="preserve">                                           </w:t>
      </w:r>
      <w:r>
        <w:rPr>
          <w:sz w:val="28"/>
          <w:szCs w:val="28"/>
          <w:lang w:bidi="ar-IQ"/>
        </w:rPr>
        <w:t xml:space="preserve">Family : </w:t>
      </w:r>
      <w:r w:rsidR="005B6A2D">
        <w:rPr>
          <w:sz w:val="28"/>
          <w:szCs w:val="28"/>
          <w:lang w:bidi="ar-IQ"/>
        </w:rPr>
        <w:t>____</w:t>
      </w:r>
      <w:proofErr w:type="spellStart"/>
      <w:r>
        <w:rPr>
          <w:sz w:val="28"/>
          <w:szCs w:val="28"/>
          <w:lang w:bidi="ar-IQ"/>
        </w:rPr>
        <w:t>aceae</w:t>
      </w:r>
      <w:proofErr w:type="spellEnd"/>
      <w:r>
        <w:rPr>
          <w:sz w:val="28"/>
          <w:szCs w:val="28"/>
          <w:lang w:bidi="ar-IQ"/>
        </w:rPr>
        <w:t xml:space="preserve"> </w:t>
      </w:r>
    </w:p>
    <w:p w:rsidR="0001085F" w:rsidRDefault="0001085F" w:rsidP="0001085F">
      <w:pPr>
        <w:spacing w:line="360" w:lineRule="auto"/>
        <w:jc w:val="right"/>
        <w:rPr>
          <w:sz w:val="28"/>
          <w:szCs w:val="28"/>
          <w:lang w:bidi="ar-IQ"/>
        </w:rPr>
      </w:pPr>
      <w:r>
        <w:rPr>
          <w:rFonts w:hint="cs"/>
          <w:sz w:val="28"/>
          <w:szCs w:val="28"/>
          <w:rtl/>
          <w:lang w:bidi="ar-IQ"/>
        </w:rPr>
        <w:lastRenderedPageBreak/>
        <w:t xml:space="preserve">جنس  </w:t>
      </w:r>
      <w:r w:rsidR="005B6A2D">
        <w:rPr>
          <w:rFonts w:hint="cs"/>
          <w:sz w:val="28"/>
          <w:szCs w:val="28"/>
          <w:rtl/>
          <w:lang w:bidi="ar-IQ"/>
        </w:rPr>
        <w:t xml:space="preserve">                  </w:t>
      </w:r>
      <w:r>
        <w:rPr>
          <w:rFonts w:hint="cs"/>
          <w:sz w:val="28"/>
          <w:szCs w:val="28"/>
          <w:rtl/>
          <w:lang w:bidi="ar-IQ"/>
        </w:rPr>
        <w:t xml:space="preserve">                                       </w:t>
      </w:r>
      <w:r w:rsidRPr="00756D84">
        <w:rPr>
          <w:rFonts w:hint="cs"/>
          <w:sz w:val="28"/>
          <w:szCs w:val="28"/>
          <w:u w:val="single"/>
          <w:rtl/>
          <w:lang w:bidi="ar-IQ"/>
        </w:rPr>
        <w:t xml:space="preserve">           </w:t>
      </w:r>
      <w:r>
        <w:rPr>
          <w:rFonts w:hint="cs"/>
          <w:sz w:val="28"/>
          <w:szCs w:val="28"/>
          <w:rtl/>
          <w:lang w:bidi="ar-IQ"/>
        </w:rPr>
        <w:t xml:space="preserve"> </w:t>
      </w:r>
      <w:r>
        <w:rPr>
          <w:sz w:val="28"/>
          <w:szCs w:val="28"/>
          <w:lang w:bidi="ar-IQ"/>
        </w:rPr>
        <w:t xml:space="preserve">Genus :  </w:t>
      </w:r>
    </w:p>
    <w:p w:rsidR="0001085F" w:rsidRPr="007F40CC" w:rsidRDefault="0001085F" w:rsidP="0001085F">
      <w:pPr>
        <w:spacing w:line="360" w:lineRule="auto"/>
        <w:jc w:val="right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نوع </w:t>
      </w:r>
      <w:r>
        <w:rPr>
          <w:sz w:val="28"/>
          <w:szCs w:val="28"/>
          <w:lang w:bidi="ar-IQ"/>
        </w:rPr>
        <w:t xml:space="preserve">Species :   </w:t>
      </w:r>
      <w:r w:rsidRPr="00756D84">
        <w:rPr>
          <w:sz w:val="28"/>
          <w:szCs w:val="28"/>
          <w:u w:val="single"/>
          <w:lang w:bidi="ar-IQ"/>
        </w:rPr>
        <w:t xml:space="preserve">               </w:t>
      </w:r>
      <w:r>
        <w:rPr>
          <w:sz w:val="28"/>
          <w:szCs w:val="28"/>
          <w:lang w:bidi="ar-IQ"/>
        </w:rPr>
        <w:t xml:space="preserve">                                      </w:t>
      </w:r>
      <w:r w:rsidR="005B6A2D">
        <w:rPr>
          <w:sz w:val="28"/>
          <w:szCs w:val="28"/>
          <w:lang w:bidi="ar-IQ"/>
        </w:rPr>
        <w:t xml:space="preserve">                   </w:t>
      </w:r>
      <w:r>
        <w:rPr>
          <w:sz w:val="28"/>
          <w:szCs w:val="28"/>
          <w:lang w:bidi="ar-IQ"/>
        </w:rPr>
        <w:t xml:space="preserve">           </w:t>
      </w:r>
    </w:p>
    <w:p w:rsidR="0001085F" w:rsidRDefault="0001085F" w:rsidP="0001085F">
      <w:pPr>
        <w:spacing w:line="360" w:lineRule="auto"/>
        <w:rPr>
          <w:sz w:val="28"/>
          <w:szCs w:val="28"/>
          <w:rtl/>
          <w:lang w:bidi="ar-IQ"/>
        </w:rPr>
      </w:pPr>
    </w:p>
    <w:p w:rsidR="00303F99" w:rsidRPr="00303F99" w:rsidRDefault="00303F99" w:rsidP="00303F99">
      <w:pPr>
        <w:spacing w:line="360" w:lineRule="auto"/>
        <w:jc w:val="center"/>
        <w:rPr>
          <w:b/>
          <w:bCs/>
          <w:sz w:val="28"/>
          <w:szCs w:val="28"/>
          <w:rtl/>
          <w:lang w:bidi="ar-IQ"/>
        </w:rPr>
      </w:pPr>
      <w:r w:rsidRPr="00303F99">
        <w:rPr>
          <w:rFonts w:hint="cs"/>
          <w:b/>
          <w:bCs/>
          <w:sz w:val="28"/>
          <w:szCs w:val="28"/>
          <w:rtl/>
          <w:lang w:bidi="ar-IQ"/>
        </w:rPr>
        <w:t>الفطريات الهلامية</w:t>
      </w:r>
    </w:p>
    <w:p w:rsidR="00365494" w:rsidRDefault="00542ED4" w:rsidP="00365494">
      <w:pPr>
        <w:spacing w:line="360" w:lineRule="auto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>Kingdom:</w:t>
      </w:r>
      <w:r w:rsidR="00365494">
        <w:rPr>
          <w:sz w:val="28"/>
          <w:szCs w:val="28"/>
          <w:lang w:bidi="ar-IQ"/>
        </w:rPr>
        <w:t xml:space="preserve"> Fungi</w:t>
      </w:r>
      <w:r w:rsidR="002F3664">
        <w:rPr>
          <w:sz w:val="28"/>
          <w:szCs w:val="28"/>
          <w:lang w:bidi="ar-IQ"/>
        </w:rPr>
        <w:t xml:space="preserve"> </w:t>
      </w:r>
    </w:p>
    <w:p w:rsidR="0001085F" w:rsidRDefault="0001085F" w:rsidP="0001085F">
      <w:pPr>
        <w:spacing w:line="360" w:lineRule="auto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Division I: </w:t>
      </w:r>
      <w:proofErr w:type="spellStart"/>
      <w:r w:rsidR="00F65AF1">
        <w:rPr>
          <w:sz w:val="28"/>
          <w:szCs w:val="28"/>
          <w:lang w:bidi="ar-IQ"/>
        </w:rPr>
        <w:t>Myxom</w:t>
      </w:r>
      <w:r>
        <w:rPr>
          <w:sz w:val="28"/>
          <w:szCs w:val="28"/>
          <w:lang w:bidi="ar-IQ"/>
        </w:rPr>
        <w:t>ycota</w:t>
      </w:r>
      <w:proofErr w:type="spellEnd"/>
      <w:r>
        <w:rPr>
          <w:sz w:val="28"/>
          <w:szCs w:val="28"/>
          <w:lang w:bidi="ar-IQ"/>
        </w:rPr>
        <w:t xml:space="preserve"> </w:t>
      </w:r>
    </w:p>
    <w:p w:rsidR="0001085F" w:rsidRDefault="0001085F" w:rsidP="0001085F">
      <w:pPr>
        <w:spacing w:line="360" w:lineRule="auto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Sub Division: </w:t>
      </w:r>
      <w:proofErr w:type="spellStart"/>
      <w:r>
        <w:rPr>
          <w:sz w:val="28"/>
          <w:szCs w:val="28"/>
          <w:lang w:bidi="ar-IQ"/>
        </w:rPr>
        <w:t>Myxomycotina</w:t>
      </w:r>
      <w:proofErr w:type="spellEnd"/>
    </w:p>
    <w:p w:rsidR="0001085F" w:rsidRDefault="0001085F" w:rsidP="0001085F">
      <w:pPr>
        <w:spacing w:line="360" w:lineRule="auto"/>
        <w:jc w:val="right"/>
        <w:rPr>
          <w:sz w:val="28"/>
          <w:szCs w:val="28"/>
          <w:rtl/>
          <w:lang w:bidi="ar-IQ"/>
        </w:rPr>
      </w:pPr>
      <w:r w:rsidRPr="004A0462">
        <w:rPr>
          <w:b/>
          <w:bCs/>
          <w:sz w:val="28"/>
          <w:szCs w:val="28"/>
          <w:lang w:bidi="ar-IQ"/>
        </w:rPr>
        <w:t xml:space="preserve">Class </w:t>
      </w:r>
      <w:proofErr w:type="gramStart"/>
      <w:r w:rsidRPr="004A0462">
        <w:rPr>
          <w:b/>
          <w:bCs/>
          <w:sz w:val="28"/>
          <w:szCs w:val="28"/>
          <w:lang w:bidi="ar-IQ"/>
        </w:rPr>
        <w:t xml:space="preserve">A </w:t>
      </w:r>
      <w:r>
        <w:rPr>
          <w:sz w:val="28"/>
          <w:szCs w:val="28"/>
          <w:lang w:bidi="ar-IQ"/>
        </w:rPr>
        <w:t>:</w:t>
      </w:r>
      <w:proofErr w:type="gramEnd"/>
      <w:r>
        <w:rPr>
          <w:sz w:val="28"/>
          <w:szCs w:val="28"/>
          <w:lang w:bidi="ar-IQ"/>
        </w:rPr>
        <w:t xml:space="preserve"> </w:t>
      </w:r>
      <w:proofErr w:type="spellStart"/>
      <w:r>
        <w:rPr>
          <w:sz w:val="28"/>
          <w:szCs w:val="28"/>
          <w:lang w:bidi="ar-IQ"/>
        </w:rPr>
        <w:t>Myxomycetes</w:t>
      </w:r>
      <w:proofErr w:type="spellEnd"/>
      <w:r>
        <w:rPr>
          <w:sz w:val="28"/>
          <w:szCs w:val="28"/>
          <w:lang w:bidi="ar-IQ"/>
        </w:rPr>
        <w:t xml:space="preserve"> (</w:t>
      </w:r>
      <w:r w:rsidRPr="004A0462">
        <w:rPr>
          <w:b/>
          <w:bCs/>
          <w:sz w:val="28"/>
          <w:szCs w:val="28"/>
          <w:lang w:bidi="ar-IQ"/>
        </w:rPr>
        <w:t>Slime Molds</w:t>
      </w:r>
      <w:r>
        <w:rPr>
          <w:sz w:val="28"/>
          <w:szCs w:val="28"/>
          <w:lang w:bidi="ar-IQ"/>
        </w:rPr>
        <w:t xml:space="preserve">)  </w:t>
      </w:r>
    </w:p>
    <w:p w:rsidR="0001085F" w:rsidRDefault="0001085F" w:rsidP="0001085F">
      <w:pPr>
        <w:spacing w:line="360" w:lineRule="auto"/>
        <w:jc w:val="right"/>
        <w:rPr>
          <w:sz w:val="28"/>
          <w:szCs w:val="28"/>
          <w:rtl/>
          <w:lang w:bidi="ar-IQ"/>
        </w:rPr>
      </w:pPr>
      <w:r>
        <w:rPr>
          <w:sz w:val="28"/>
          <w:szCs w:val="28"/>
          <w:lang w:bidi="ar-IQ"/>
        </w:rPr>
        <w:t xml:space="preserve">Sub </w:t>
      </w:r>
      <w:proofErr w:type="gramStart"/>
      <w:r>
        <w:rPr>
          <w:sz w:val="28"/>
          <w:szCs w:val="28"/>
          <w:lang w:bidi="ar-IQ"/>
        </w:rPr>
        <w:t xml:space="preserve">Class </w:t>
      </w:r>
      <w:r w:rsidRPr="004A0462">
        <w:rPr>
          <w:b/>
          <w:bCs/>
          <w:sz w:val="28"/>
          <w:szCs w:val="28"/>
          <w:lang w:bidi="ar-IQ"/>
        </w:rPr>
        <w:t xml:space="preserve"> I</w:t>
      </w:r>
      <w:proofErr w:type="gramEnd"/>
      <w:r>
        <w:rPr>
          <w:sz w:val="28"/>
          <w:szCs w:val="28"/>
          <w:lang w:bidi="ar-IQ"/>
        </w:rPr>
        <w:t xml:space="preserve"> : </w:t>
      </w:r>
      <w:proofErr w:type="spellStart"/>
      <w:r>
        <w:rPr>
          <w:sz w:val="28"/>
          <w:szCs w:val="28"/>
          <w:lang w:bidi="ar-IQ"/>
        </w:rPr>
        <w:t>Ceratiomycetidae</w:t>
      </w:r>
      <w:proofErr w:type="spellEnd"/>
      <w:r>
        <w:rPr>
          <w:sz w:val="28"/>
          <w:szCs w:val="28"/>
          <w:lang w:bidi="ar-IQ"/>
        </w:rPr>
        <w:t xml:space="preserve"> : (Exospores )</w:t>
      </w:r>
    </w:p>
    <w:p w:rsidR="0001085F" w:rsidRPr="002F518A" w:rsidRDefault="0001085F" w:rsidP="0001085F">
      <w:pPr>
        <w:spacing w:line="360" w:lineRule="auto"/>
        <w:jc w:val="right"/>
        <w:rPr>
          <w:i/>
          <w:iCs/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 </w:t>
      </w:r>
      <w:proofErr w:type="spellStart"/>
      <w:r w:rsidRPr="002F518A">
        <w:rPr>
          <w:i/>
          <w:iCs/>
          <w:sz w:val="28"/>
          <w:szCs w:val="28"/>
          <w:lang w:bidi="ar-IQ"/>
        </w:rPr>
        <w:t>Ceratiomyxa</w:t>
      </w:r>
      <w:proofErr w:type="spellEnd"/>
      <w:r w:rsidRPr="002F518A">
        <w:rPr>
          <w:i/>
          <w:iCs/>
          <w:sz w:val="28"/>
          <w:szCs w:val="28"/>
          <w:lang w:bidi="ar-IQ"/>
        </w:rPr>
        <w:t xml:space="preserve"> </w:t>
      </w:r>
    </w:p>
    <w:p w:rsidR="0001085F" w:rsidRDefault="0001085F" w:rsidP="0001085F">
      <w:pPr>
        <w:spacing w:line="360" w:lineRule="auto"/>
        <w:jc w:val="right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>Sub Class</w:t>
      </w:r>
      <w:r w:rsidRPr="004A0462">
        <w:rPr>
          <w:b/>
          <w:bCs/>
          <w:sz w:val="28"/>
          <w:szCs w:val="28"/>
          <w:lang w:bidi="ar-IQ"/>
        </w:rPr>
        <w:t xml:space="preserve"> </w:t>
      </w:r>
      <w:proofErr w:type="gramStart"/>
      <w:r w:rsidRPr="004A0462">
        <w:rPr>
          <w:b/>
          <w:bCs/>
          <w:sz w:val="28"/>
          <w:szCs w:val="28"/>
          <w:lang w:bidi="ar-IQ"/>
        </w:rPr>
        <w:t xml:space="preserve">II </w:t>
      </w:r>
      <w:r>
        <w:rPr>
          <w:sz w:val="28"/>
          <w:szCs w:val="28"/>
          <w:lang w:bidi="ar-IQ"/>
        </w:rPr>
        <w:t>:</w:t>
      </w:r>
      <w:proofErr w:type="gramEnd"/>
      <w:r>
        <w:rPr>
          <w:sz w:val="28"/>
          <w:szCs w:val="28"/>
          <w:lang w:bidi="ar-IQ"/>
        </w:rPr>
        <w:t xml:space="preserve"> </w:t>
      </w:r>
      <w:proofErr w:type="spellStart"/>
      <w:r>
        <w:rPr>
          <w:sz w:val="28"/>
          <w:szCs w:val="28"/>
          <w:lang w:bidi="ar-IQ"/>
        </w:rPr>
        <w:t>Myxogastromycetidae</w:t>
      </w:r>
      <w:proofErr w:type="spellEnd"/>
      <w:r>
        <w:rPr>
          <w:sz w:val="28"/>
          <w:szCs w:val="28"/>
          <w:lang w:bidi="ar-IQ"/>
        </w:rPr>
        <w:t xml:space="preserve"> : ( Endo spore )</w:t>
      </w:r>
    </w:p>
    <w:p w:rsidR="0001085F" w:rsidRDefault="0001085F" w:rsidP="0001085F">
      <w:pPr>
        <w:pStyle w:val="ListParagraph"/>
        <w:spacing w:line="360" w:lineRule="auto"/>
        <w:jc w:val="right"/>
        <w:rPr>
          <w:sz w:val="28"/>
          <w:szCs w:val="28"/>
          <w:rtl/>
          <w:lang w:bidi="ar-IQ"/>
        </w:rPr>
      </w:pPr>
      <w:proofErr w:type="gramStart"/>
      <w:r>
        <w:rPr>
          <w:sz w:val="28"/>
          <w:szCs w:val="28"/>
          <w:lang w:bidi="ar-IQ"/>
        </w:rPr>
        <w:t>Order :</w:t>
      </w:r>
      <w:proofErr w:type="gramEnd"/>
      <w:r>
        <w:rPr>
          <w:sz w:val="28"/>
          <w:szCs w:val="28"/>
          <w:lang w:bidi="ar-IQ"/>
        </w:rPr>
        <w:t xml:space="preserve"> </w:t>
      </w:r>
      <w:proofErr w:type="spellStart"/>
      <w:r>
        <w:rPr>
          <w:sz w:val="28"/>
          <w:szCs w:val="28"/>
          <w:lang w:bidi="ar-IQ"/>
        </w:rPr>
        <w:t>Liceales</w:t>
      </w:r>
      <w:proofErr w:type="spellEnd"/>
      <w:r>
        <w:rPr>
          <w:sz w:val="28"/>
          <w:szCs w:val="28"/>
          <w:lang w:bidi="ar-IQ"/>
        </w:rPr>
        <w:t xml:space="preserve"> : </w:t>
      </w:r>
      <w:proofErr w:type="spellStart"/>
      <w:r w:rsidRPr="004A0462">
        <w:rPr>
          <w:i/>
          <w:iCs/>
          <w:sz w:val="28"/>
          <w:szCs w:val="28"/>
          <w:lang w:bidi="ar-IQ"/>
        </w:rPr>
        <w:t>Lycogala</w:t>
      </w:r>
      <w:proofErr w:type="spellEnd"/>
      <w:r>
        <w:rPr>
          <w:sz w:val="28"/>
          <w:szCs w:val="28"/>
          <w:lang w:bidi="ar-IQ"/>
        </w:rPr>
        <w:t xml:space="preserve"> </w:t>
      </w:r>
      <w:r>
        <w:rPr>
          <w:rFonts w:hint="cs"/>
          <w:sz w:val="28"/>
          <w:szCs w:val="28"/>
          <w:rtl/>
          <w:lang w:bidi="ar-IQ"/>
        </w:rPr>
        <w:t xml:space="preserve">-1 </w:t>
      </w:r>
    </w:p>
    <w:p w:rsidR="0001085F" w:rsidRDefault="0001085F" w:rsidP="0001085F">
      <w:pPr>
        <w:pStyle w:val="ListParagraph"/>
        <w:spacing w:line="360" w:lineRule="auto"/>
        <w:jc w:val="right"/>
        <w:rPr>
          <w:sz w:val="28"/>
          <w:szCs w:val="28"/>
          <w:lang w:bidi="ar-IQ"/>
        </w:rPr>
      </w:pPr>
      <w:proofErr w:type="gramStart"/>
      <w:r>
        <w:rPr>
          <w:sz w:val="28"/>
          <w:szCs w:val="28"/>
          <w:lang w:bidi="ar-IQ"/>
        </w:rPr>
        <w:t>Order :</w:t>
      </w:r>
      <w:proofErr w:type="spellStart"/>
      <w:r>
        <w:rPr>
          <w:sz w:val="28"/>
          <w:szCs w:val="28"/>
          <w:lang w:bidi="ar-IQ"/>
        </w:rPr>
        <w:t>Tricheales</w:t>
      </w:r>
      <w:proofErr w:type="spellEnd"/>
      <w:proofErr w:type="gramEnd"/>
      <w:r>
        <w:rPr>
          <w:sz w:val="28"/>
          <w:szCs w:val="28"/>
          <w:lang w:bidi="ar-IQ"/>
        </w:rPr>
        <w:t xml:space="preserve"> : </w:t>
      </w:r>
      <w:proofErr w:type="spellStart"/>
      <w:r w:rsidRPr="004A0462">
        <w:rPr>
          <w:i/>
          <w:iCs/>
          <w:sz w:val="28"/>
          <w:szCs w:val="28"/>
          <w:lang w:bidi="ar-IQ"/>
        </w:rPr>
        <w:t>Hemitrichia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-2 </w:t>
      </w:r>
    </w:p>
    <w:p w:rsidR="0001085F" w:rsidRDefault="0001085F" w:rsidP="0001085F">
      <w:pPr>
        <w:pStyle w:val="ListParagraph"/>
        <w:spacing w:line="360" w:lineRule="auto"/>
        <w:jc w:val="right"/>
        <w:rPr>
          <w:sz w:val="28"/>
          <w:szCs w:val="28"/>
          <w:lang w:bidi="ar-IQ"/>
        </w:rPr>
      </w:pPr>
      <w:proofErr w:type="gramStart"/>
      <w:r>
        <w:rPr>
          <w:sz w:val="28"/>
          <w:szCs w:val="28"/>
          <w:lang w:bidi="ar-IQ"/>
        </w:rPr>
        <w:t>Order :</w:t>
      </w:r>
      <w:proofErr w:type="gramEnd"/>
      <w:r>
        <w:rPr>
          <w:sz w:val="28"/>
          <w:szCs w:val="28"/>
          <w:lang w:bidi="ar-IQ"/>
        </w:rPr>
        <w:t xml:space="preserve"> </w:t>
      </w:r>
      <w:proofErr w:type="spellStart"/>
      <w:r>
        <w:rPr>
          <w:sz w:val="28"/>
          <w:szCs w:val="28"/>
          <w:lang w:bidi="ar-IQ"/>
        </w:rPr>
        <w:t>Stemonitales</w:t>
      </w:r>
      <w:proofErr w:type="spellEnd"/>
      <w:r>
        <w:rPr>
          <w:sz w:val="28"/>
          <w:szCs w:val="28"/>
          <w:lang w:bidi="ar-IQ"/>
        </w:rPr>
        <w:t xml:space="preserve"> : </w:t>
      </w:r>
      <w:proofErr w:type="spellStart"/>
      <w:r w:rsidRPr="004A0462">
        <w:rPr>
          <w:i/>
          <w:iCs/>
          <w:sz w:val="28"/>
          <w:szCs w:val="28"/>
          <w:lang w:bidi="ar-IQ"/>
        </w:rPr>
        <w:t>Stemonitis</w:t>
      </w:r>
      <w:proofErr w:type="spellEnd"/>
      <w:r>
        <w:rPr>
          <w:sz w:val="28"/>
          <w:szCs w:val="28"/>
          <w:lang w:bidi="ar-IQ"/>
        </w:rPr>
        <w:t xml:space="preserve"> </w:t>
      </w:r>
      <w:r>
        <w:rPr>
          <w:rFonts w:hint="cs"/>
          <w:sz w:val="28"/>
          <w:szCs w:val="28"/>
          <w:rtl/>
          <w:lang w:bidi="ar-IQ"/>
        </w:rPr>
        <w:t xml:space="preserve">-3 </w:t>
      </w:r>
    </w:p>
    <w:p w:rsidR="0001085F" w:rsidRPr="00871834" w:rsidRDefault="0001085F" w:rsidP="0001085F">
      <w:pPr>
        <w:pStyle w:val="ListParagraph"/>
        <w:spacing w:line="360" w:lineRule="auto"/>
        <w:jc w:val="right"/>
        <w:rPr>
          <w:sz w:val="28"/>
          <w:szCs w:val="28"/>
          <w:rtl/>
          <w:lang w:bidi="ar-IQ"/>
        </w:rPr>
      </w:pPr>
      <w:proofErr w:type="gramStart"/>
      <w:r>
        <w:rPr>
          <w:sz w:val="28"/>
          <w:szCs w:val="28"/>
          <w:lang w:bidi="ar-IQ"/>
        </w:rPr>
        <w:t>Order :</w:t>
      </w:r>
      <w:proofErr w:type="gramEnd"/>
      <w:r>
        <w:rPr>
          <w:sz w:val="28"/>
          <w:szCs w:val="28"/>
          <w:lang w:bidi="ar-IQ"/>
        </w:rPr>
        <w:t xml:space="preserve"> </w:t>
      </w:r>
      <w:proofErr w:type="spellStart"/>
      <w:r>
        <w:rPr>
          <w:sz w:val="28"/>
          <w:szCs w:val="28"/>
          <w:lang w:bidi="ar-IQ"/>
        </w:rPr>
        <w:t>Physarales</w:t>
      </w:r>
      <w:proofErr w:type="spellEnd"/>
      <w:r>
        <w:rPr>
          <w:sz w:val="28"/>
          <w:szCs w:val="28"/>
          <w:lang w:bidi="ar-IQ"/>
        </w:rPr>
        <w:t xml:space="preserve"> :</w:t>
      </w:r>
      <w:r w:rsidRPr="004A0462">
        <w:rPr>
          <w:i/>
          <w:iCs/>
          <w:sz w:val="28"/>
          <w:szCs w:val="28"/>
          <w:lang w:bidi="ar-IQ"/>
        </w:rPr>
        <w:t xml:space="preserve"> </w:t>
      </w:r>
      <w:proofErr w:type="spellStart"/>
      <w:r w:rsidRPr="004A0462">
        <w:rPr>
          <w:i/>
          <w:iCs/>
          <w:sz w:val="28"/>
          <w:szCs w:val="28"/>
          <w:lang w:bidi="ar-IQ"/>
        </w:rPr>
        <w:t>Physarum</w:t>
      </w:r>
      <w:proofErr w:type="spellEnd"/>
      <w:r>
        <w:rPr>
          <w:rFonts w:hint="cs"/>
          <w:sz w:val="28"/>
          <w:szCs w:val="28"/>
          <w:rtl/>
          <w:lang w:bidi="ar-IQ"/>
        </w:rPr>
        <w:t>-4</w:t>
      </w:r>
    </w:p>
    <w:p w:rsidR="0001085F" w:rsidRDefault="0001085F" w:rsidP="0001085F">
      <w:pPr>
        <w:pStyle w:val="ListParagraph"/>
        <w:spacing w:line="360" w:lineRule="auto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 xml:space="preserve"> </w:t>
      </w:r>
    </w:p>
    <w:p w:rsidR="0001085F" w:rsidRDefault="0001085F" w:rsidP="0001085F">
      <w:pPr>
        <w:pStyle w:val="ListParagraph"/>
        <w:spacing w:line="360" w:lineRule="auto"/>
        <w:jc w:val="right"/>
        <w:rPr>
          <w:sz w:val="28"/>
          <w:szCs w:val="28"/>
          <w:lang w:bidi="ar-IQ"/>
        </w:rPr>
      </w:pPr>
      <w:r w:rsidRPr="004A0462">
        <w:rPr>
          <w:b/>
          <w:bCs/>
          <w:sz w:val="28"/>
          <w:szCs w:val="28"/>
          <w:lang w:bidi="ar-IQ"/>
        </w:rPr>
        <w:t xml:space="preserve">Class </w:t>
      </w:r>
      <w:proofErr w:type="gramStart"/>
      <w:r w:rsidRPr="004A0462">
        <w:rPr>
          <w:b/>
          <w:bCs/>
          <w:sz w:val="28"/>
          <w:szCs w:val="28"/>
          <w:lang w:bidi="ar-IQ"/>
        </w:rPr>
        <w:t>B  :</w:t>
      </w:r>
      <w:proofErr w:type="gramEnd"/>
      <w:r>
        <w:rPr>
          <w:sz w:val="28"/>
          <w:szCs w:val="28"/>
          <w:lang w:bidi="ar-IQ"/>
        </w:rPr>
        <w:t xml:space="preserve"> </w:t>
      </w:r>
      <w:proofErr w:type="spellStart"/>
      <w:r>
        <w:rPr>
          <w:sz w:val="28"/>
          <w:szCs w:val="28"/>
          <w:lang w:bidi="ar-IQ"/>
        </w:rPr>
        <w:t>Plasmodiophoromycetes</w:t>
      </w:r>
      <w:proofErr w:type="spellEnd"/>
      <w:r>
        <w:rPr>
          <w:sz w:val="28"/>
          <w:szCs w:val="28"/>
          <w:lang w:bidi="ar-IQ"/>
        </w:rPr>
        <w:t xml:space="preserve">  (</w:t>
      </w:r>
      <w:r w:rsidRPr="003A2A82">
        <w:rPr>
          <w:b/>
          <w:bCs/>
          <w:sz w:val="28"/>
          <w:szCs w:val="28"/>
          <w:lang w:bidi="ar-IQ"/>
        </w:rPr>
        <w:t>Endo Parasites</w:t>
      </w:r>
      <w:r>
        <w:rPr>
          <w:sz w:val="28"/>
          <w:szCs w:val="28"/>
          <w:lang w:bidi="ar-IQ"/>
        </w:rPr>
        <w:t>)</w:t>
      </w:r>
    </w:p>
    <w:p w:rsidR="0001085F" w:rsidRDefault="0001085F" w:rsidP="0001085F">
      <w:pPr>
        <w:pStyle w:val="ListParagraph"/>
        <w:spacing w:line="360" w:lineRule="auto"/>
        <w:jc w:val="right"/>
        <w:rPr>
          <w:sz w:val="28"/>
          <w:szCs w:val="28"/>
          <w:lang w:bidi="ar-IQ"/>
        </w:rPr>
      </w:pPr>
      <w:proofErr w:type="gramStart"/>
      <w:r>
        <w:rPr>
          <w:sz w:val="28"/>
          <w:szCs w:val="28"/>
          <w:lang w:bidi="ar-IQ"/>
        </w:rPr>
        <w:t>Order :</w:t>
      </w:r>
      <w:proofErr w:type="gramEnd"/>
      <w:r>
        <w:rPr>
          <w:sz w:val="28"/>
          <w:szCs w:val="28"/>
          <w:lang w:bidi="ar-IQ"/>
        </w:rPr>
        <w:t xml:space="preserve"> </w:t>
      </w:r>
      <w:proofErr w:type="spellStart"/>
      <w:r>
        <w:rPr>
          <w:sz w:val="28"/>
          <w:szCs w:val="28"/>
          <w:lang w:bidi="ar-IQ"/>
        </w:rPr>
        <w:t>Plasmodiophorales</w:t>
      </w:r>
      <w:proofErr w:type="spellEnd"/>
      <w:r>
        <w:rPr>
          <w:sz w:val="28"/>
          <w:szCs w:val="28"/>
          <w:lang w:bidi="ar-IQ"/>
        </w:rPr>
        <w:t xml:space="preserve"> </w:t>
      </w:r>
    </w:p>
    <w:p w:rsidR="008A7CD7" w:rsidRDefault="0001085F" w:rsidP="0001085F">
      <w:pPr>
        <w:pStyle w:val="ListParagraph"/>
        <w:spacing w:line="360" w:lineRule="auto"/>
        <w:jc w:val="right"/>
        <w:rPr>
          <w:i/>
          <w:iCs/>
          <w:sz w:val="28"/>
          <w:szCs w:val="28"/>
          <w:lang w:bidi="ar-IQ"/>
        </w:rPr>
      </w:pPr>
      <w:proofErr w:type="spellStart"/>
      <w:r w:rsidRPr="004A0462">
        <w:rPr>
          <w:i/>
          <w:iCs/>
          <w:sz w:val="28"/>
          <w:szCs w:val="28"/>
          <w:lang w:bidi="ar-IQ"/>
        </w:rPr>
        <w:t>Sp</w:t>
      </w:r>
      <w:r>
        <w:rPr>
          <w:i/>
          <w:iCs/>
          <w:sz w:val="28"/>
          <w:szCs w:val="28"/>
          <w:lang w:bidi="ar-IQ"/>
        </w:rPr>
        <w:t>o</w:t>
      </w:r>
      <w:r w:rsidRPr="004A0462">
        <w:rPr>
          <w:i/>
          <w:iCs/>
          <w:sz w:val="28"/>
          <w:szCs w:val="28"/>
          <w:lang w:bidi="ar-IQ"/>
        </w:rPr>
        <w:t>ngospora</w:t>
      </w:r>
      <w:proofErr w:type="spellEnd"/>
      <w:r w:rsidRPr="004A0462">
        <w:rPr>
          <w:i/>
          <w:iCs/>
          <w:sz w:val="28"/>
          <w:szCs w:val="28"/>
          <w:lang w:bidi="ar-IQ"/>
        </w:rPr>
        <w:t xml:space="preserve"> </w:t>
      </w:r>
      <w:r w:rsidR="008A7CD7">
        <w:rPr>
          <w:i/>
          <w:iCs/>
          <w:sz w:val="28"/>
          <w:szCs w:val="28"/>
          <w:lang w:bidi="ar-IQ"/>
        </w:rPr>
        <w:t>subterranean</w:t>
      </w:r>
    </w:p>
    <w:p w:rsidR="008A7CD7" w:rsidRDefault="008A7CD7" w:rsidP="0001085F">
      <w:pPr>
        <w:pStyle w:val="ListParagraph"/>
        <w:spacing w:line="360" w:lineRule="auto"/>
        <w:jc w:val="right"/>
        <w:rPr>
          <w:i/>
          <w:iCs/>
          <w:sz w:val="28"/>
          <w:szCs w:val="28"/>
          <w:lang w:bidi="ar-IQ"/>
        </w:rPr>
      </w:pPr>
    </w:p>
    <w:p w:rsidR="0001085F" w:rsidRPr="008A7CD7" w:rsidRDefault="008A7CD7" w:rsidP="00495065">
      <w:pPr>
        <w:pStyle w:val="ListParagraph"/>
        <w:spacing w:line="360" w:lineRule="auto"/>
        <w:ind w:left="84"/>
        <w:rPr>
          <w:sz w:val="28"/>
          <w:szCs w:val="28"/>
          <w:rtl/>
          <w:lang w:bidi="ar-IQ"/>
        </w:rPr>
      </w:pPr>
      <w:proofErr w:type="spellStart"/>
      <w:proofErr w:type="gramStart"/>
      <w:r w:rsidRPr="008A7CD7">
        <w:rPr>
          <w:sz w:val="28"/>
          <w:szCs w:val="28"/>
          <w:lang w:bidi="ar-IQ"/>
        </w:rPr>
        <w:t>Myxomycota</w:t>
      </w:r>
      <w:proofErr w:type="spellEnd"/>
      <w:r w:rsidR="0001085F" w:rsidRPr="008A7CD7">
        <w:rPr>
          <w:sz w:val="28"/>
          <w:szCs w:val="28"/>
          <w:lang w:bidi="ar-IQ"/>
        </w:rPr>
        <w:t xml:space="preserve"> </w:t>
      </w:r>
      <w:r w:rsidR="00CF1555">
        <w:rPr>
          <w:rFonts w:hint="cs"/>
          <w:sz w:val="28"/>
          <w:szCs w:val="28"/>
          <w:rtl/>
          <w:lang w:bidi="ar-IQ"/>
        </w:rPr>
        <w:t xml:space="preserve"> :</w:t>
      </w:r>
      <w:proofErr w:type="gramEnd"/>
      <w:r w:rsidR="00007584">
        <w:rPr>
          <w:rFonts w:hint="cs"/>
          <w:sz w:val="28"/>
          <w:szCs w:val="28"/>
          <w:rtl/>
          <w:lang w:bidi="ar-IQ"/>
        </w:rPr>
        <w:t xml:space="preserve"> </w:t>
      </w:r>
      <w:r w:rsidR="00CF1555">
        <w:rPr>
          <w:rFonts w:hint="cs"/>
          <w:sz w:val="28"/>
          <w:szCs w:val="28"/>
          <w:rtl/>
          <w:lang w:bidi="ar-IQ"/>
        </w:rPr>
        <w:t xml:space="preserve">تتالف </w:t>
      </w:r>
      <w:r w:rsidR="00FA54F2">
        <w:rPr>
          <w:rFonts w:hint="cs"/>
          <w:sz w:val="28"/>
          <w:szCs w:val="28"/>
          <w:rtl/>
          <w:lang w:bidi="ar-IQ"/>
        </w:rPr>
        <w:t>من بلازموديوم (كتلة بروتوبلازمية</w:t>
      </w:r>
      <w:r w:rsidR="00CF1555">
        <w:rPr>
          <w:rFonts w:hint="cs"/>
          <w:sz w:val="28"/>
          <w:szCs w:val="28"/>
          <w:rtl/>
          <w:lang w:bidi="ar-IQ"/>
        </w:rPr>
        <w:t xml:space="preserve"> عديدة الانوية فاقدة للجدران الخلوية</w:t>
      </w:r>
      <w:r w:rsidR="00FA54F2">
        <w:rPr>
          <w:rFonts w:hint="cs"/>
          <w:sz w:val="28"/>
          <w:szCs w:val="28"/>
          <w:rtl/>
          <w:lang w:bidi="ar-IQ"/>
        </w:rPr>
        <w:t>)</w:t>
      </w:r>
      <w:r w:rsidR="00CF1555">
        <w:rPr>
          <w:rFonts w:hint="cs"/>
          <w:sz w:val="28"/>
          <w:szCs w:val="28"/>
          <w:rtl/>
          <w:lang w:bidi="ar-IQ"/>
        </w:rPr>
        <w:t xml:space="preserve"> تقسم الى صنفين الاول صنف الفطريات الهلامية الحقيقية</w:t>
      </w:r>
      <w:r w:rsidRPr="008A7CD7">
        <w:rPr>
          <w:rFonts w:hint="cs"/>
          <w:sz w:val="28"/>
          <w:szCs w:val="28"/>
          <w:rtl/>
          <w:lang w:bidi="ar-IQ"/>
        </w:rPr>
        <w:t xml:space="preserve"> </w:t>
      </w:r>
      <w:r w:rsidR="00CF1555">
        <w:rPr>
          <w:rFonts w:hint="cs"/>
          <w:sz w:val="28"/>
          <w:szCs w:val="28"/>
          <w:rtl/>
          <w:lang w:bidi="ar-IQ"/>
        </w:rPr>
        <w:t>والثاني صنف الفطريات الهلامية المتطفلة.</w:t>
      </w:r>
    </w:p>
    <w:p w:rsidR="0001085F" w:rsidRDefault="0001085F" w:rsidP="00145C1D">
      <w:pPr>
        <w:spacing w:line="360" w:lineRule="auto"/>
        <w:rPr>
          <w:sz w:val="28"/>
          <w:szCs w:val="28"/>
          <w:rtl/>
          <w:lang w:bidi="ar-IQ"/>
        </w:rPr>
      </w:pPr>
      <w:proofErr w:type="spellStart"/>
      <w:proofErr w:type="gramStart"/>
      <w:r>
        <w:rPr>
          <w:sz w:val="28"/>
          <w:szCs w:val="28"/>
          <w:lang w:bidi="ar-IQ"/>
        </w:rPr>
        <w:lastRenderedPageBreak/>
        <w:t>Myxomycotina</w:t>
      </w:r>
      <w:proofErr w:type="spellEnd"/>
      <w:r>
        <w:rPr>
          <w:sz w:val="28"/>
          <w:szCs w:val="28"/>
          <w:lang w:bidi="ar-IQ"/>
        </w:rPr>
        <w:t xml:space="preserve"> </w:t>
      </w:r>
      <w:r>
        <w:rPr>
          <w:rFonts w:hint="cs"/>
          <w:sz w:val="28"/>
          <w:szCs w:val="28"/>
          <w:rtl/>
          <w:lang w:bidi="ar-IQ"/>
        </w:rPr>
        <w:t xml:space="preserve"> :</w:t>
      </w:r>
      <w:proofErr w:type="gramEnd"/>
      <w:r>
        <w:rPr>
          <w:rFonts w:hint="cs"/>
          <w:sz w:val="28"/>
          <w:szCs w:val="28"/>
          <w:rtl/>
          <w:lang w:bidi="ar-IQ"/>
        </w:rPr>
        <w:t xml:space="preserve"> تتميز هذه الفطريا</w:t>
      </w:r>
      <w:r w:rsidR="00F65AF1">
        <w:rPr>
          <w:rFonts w:hint="cs"/>
          <w:sz w:val="28"/>
          <w:szCs w:val="28"/>
          <w:rtl/>
          <w:lang w:bidi="ar-IQ"/>
        </w:rPr>
        <w:t xml:space="preserve">ت بكون اجسامها اميبية وتغذيتها </w:t>
      </w:r>
      <w:r>
        <w:rPr>
          <w:rFonts w:hint="cs"/>
          <w:sz w:val="28"/>
          <w:szCs w:val="28"/>
          <w:rtl/>
          <w:lang w:bidi="ar-IQ"/>
        </w:rPr>
        <w:t xml:space="preserve">بتلاعية بدل الامتصاصية تتركب من بلازموديوم </w:t>
      </w:r>
      <w:r>
        <w:rPr>
          <w:sz w:val="28"/>
          <w:szCs w:val="28"/>
          <w:lang w:bidi="ar-IQ"/>
        </w:rPr>
        <w:t xml:space="preserve">Plasmodium </w:t>
      </w:r>
      <w:r>
        <w:rPr>
          <w:rFonts w:hint="cs"/>
          <w:sz w:val="28"/>
          <w:szCs w:val="28"/>
          <w:rtl/>
          <w:lang w:bidi="ar-IQ"/>
        </w:rPr>
        <w:t xml:space="preserve"> </w:t>
      </w:r>
      <w:r w:rsidR="00F65AF1">
        <w:rPr>
          <w:rFonts w:hint="cs"/>
          <w:sz w:val="28"/>
          <w:szCs w:val="28"/>
          <w:rtl/>
          <w:lang w:bidi="ar-IQ"/>
        </w:rPr>
        <w:t>وهو عبارة عن كتلة بروتوبلازمية متعددة الانوية ليس لها جدار خلوي</w:t>
      </w:r>
      <w:r w:rsidR="008B05B2">
        <w:rPr>
          <w:rFonts w:hint="cs"/>
          <w:sz w:val="28"/>
          <w:szCs w:val="28"/>
          <w:rtl/>
          <w:lang w:bidi="ar-IQ"/>
        </w:rPr>
        <w:t xml:space="preserve"> </w:t>
      </w:r>
      <w:r w:rsidR="008B05B2">
        <w:rPr>
          <w:sz w:val="28"/>
          <w:szCs w:val="28"/>
          <w:lang w:bidi="ar-IQ"/>
        </w:rPr>
        <w:t>Cell wall</w:t>
      </w:r>
      <w:r w:rsidR="001158E3">
        <w:rPr>
          <w:rFonts w:hint="cs"/>
          <w:sz w:val="28"/>
          <w:szCs w:val="28"/>
          <w:rtl/>
          <w:lang w:bidi="ar-IQ"/>
        </w:rPr>
        <w:t>.</w:t>
      </w:r>
      <w:r w:rsidR="00F65AF1">
        <w:rPr>
          <w:rFonts w:hint="cs"/>
          <w:sz w:val="28"/>
          <w:szCs w:val="28"/>
          <w:rtl/>
          <w:lang w:bidi="ar-IQ"/>
        </w:rPr>
        <w:t xml:space="preserve"> </w:t>
      </w:r>
      <w:r w:rsidR="001158E3">
        <w:rPr>
          <w:rFonts w:hint="cs"/>
          <w:sz w:val="28"/>
          <w:szCs w:val="28"/>
          <w:rtl/>
          <w:lang w:bidi="ar-IQ"/>
        </w:rPr>
        <w:t>الابواغ متحركة بسوطين غير متساوين بالطول ومتصلين بمقدمة البوغ</w:t>
      </w:r>
      <w:r>
        <w:rPr>
          <w:rFonts w:hint="cs"/>
          <w:sz w:val="28"/>
          <w:szCs w:val="28"/>
          <w:rtl/>
          <w:lang w:bidi="ar-IQ"/>
        </w:rPr>
        <w:t>.</w:t>
      </w:r>
    </w:p>
    <w:p w:rsidR="00C636C2" w:rsidRDefault="0001085F" w:rsidP="00145C1D">
      <w:pPr>
        <w:spacing w:line="360" w:lineRule="auto"/>
        <w:rPr>
          <w:sz w:val="28"/>
          <w:szCs w:val="28"/>
          <w:rtl/>
          <w:lang w:bidi="ar-IQ"/>
        </w:rPr>
      </w:pPr>
      <w:r>
        <w:rPr>
          <w:sz w:val="28"/>
          <w:szCs w:val="28"/>
          <w:lang w:bidi="ar-IQ"/>
        </w:rPr>
        <w:t xml:space="preserve"> Class </w:t>
      </w:r>
      <w:proofErr w:type="gramStart"/>
      <w:r>
        <w:rPr>
          <w:sz w:val="28"/>
          <w:szCs w:val="28"/>
          <w:lang w:bidi="ar-IQ"/>
        </w:rPr>
        <w:t>A :</w:t>
      </w:r>
      <w:proofErr w:type="spellStart"/>
      <w:r>
        <w:rPr>
          <w:sz w:val="28"/>
          <w:szCs w:val="28"/>
          <w:lang w:bidi="ar-IQ"/>
        </w:rPr>
        <w:t>Myxomycetes</w:t>
      </w:r>
      <w:proofErr w:type="spellEnd"/>
      <w:proofErr w:type="gramEnd"/>
      <w:r>
        <w:rPr>
          <w:sz w:val="28"/>
          <w:szCs w:val="28"/>
          <w:lang w:bidi="ar-IQ"/>
        </w:rPr>
        <w:t xml:space="preserve">  </w:t>
      </w:r>
      <w:r>
        <w:rPr>
          <w:rFonts w:hint="cs"/>
          <w:sz w:val="28"/>
          <w:szCs w:val="28"/>
          <w:rtl/>
          <w:lang w:bidi="ar-IQ"/>
        </w:rPr>
        <w:t>= صنف الفطريات الهلامية</w:t>
      </w:r>
      <w:r w:rsidR="00145C1D">
        <w:rPr>
          <w:rFonts w:hint="cs"/>
          <w:sz w:val="28"/>
          <w:szCs w:val="28"/>
          <w:rtl/>
          <w:lang w:bidi="ar-IQ"/>
        </w:rPr>
        <w:t xml:space="preserve"> الحقيقية</w:t>
      </w:r>
      <w:r>
        <w:rPr>
          <w:rFonts w:hint="cs"/>
          <w:sz w:val="28"/>
          <w:szCs w:val="28"/>
          <w:rtl/>
          <w:lang w:bidi="ar-IQ"/>
        </w:rPr>
        <w:t xml:space="preserve"> :- </w:t>
      </w:r>
    </w:p>
    <w:p w:rsidR="00145C1D" w:rsidRDefault="0001085F" w:rsidP="00145C1D">
      <w:pPr>
        <w:spacing w:line="360" w:lineRule="auto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تمتاز هذه الفطريات بان الطور الخضري فيها عبارة عن بلازموديوم حقيقي ينشأ اما من تجمع بلازموديومات صغيرة تندمج مع بعضها او من نمو زايكوت</w:t>
      </w:r>
      <w:r>
        <w:rPr>
          <w:sz w:val="28"/>
          <w:szCs w:val="28"/>
          <w:lang w:bidi="ar-IQ"/>
        </w:rPr>
        <w:t xml:space="preserve">Zygote </w:t>
      </w:r>
      <w:r>
        <w:rPr>
          <w:rFonts w:hint="cs"/>
          <w:sz w:val="28"/>
          <w:szCs w:val="28"/>
          <w:rtl/>
          <w:lang w:bidi="ar-IQ"/>
        </w:rPr>
        <w:t xml:space="preserve"> , وتكرار تقاسم نواتها دون انقسام الخلية فيولد عن ذلك كتلة برونوبلازمية كبيرة متعددة الانوية وليس لها جدار خلوي تسمى البلازموديوم</w:t>
      </w:r>
      <w:r w:rsidR="00145C1D">
        <w:rPr>
          <w:rFonts w:hint="cs"/>
          <w:sz w:val="28"/>
          <w:szCs w:val="28"/>
          <w:rtl/>
          <w:lang w:bidi="ar-IQ"/>
        </w:rPr>
        <w:t xml:space="preserve"> و تعيش مستقلة ( حرة المعيشة )</w:t>
      </w:r>
      <w:r>
        <w:rPr>
          <w:rFonts w:hint="cs"/>
          <w:sz w:val="28"/>
          <w:szCs w:val="28"/>
          <w:rtl/>
          <w:lang w:bidi="ar-IQ"/>
        </w:rPr>
        <w:t xml:space="preserve">. </w:t>
      </w:r>
    </w:p>
    <w:p w:rsidR="0001085F" w:rsidRDefault="0001085F" w:rsidP="0001085F">
      <w:pPr>
        <w:spacing w:line="360" w:lineRule="auto"/>
        <w:rPr>
          <w:sz w:val="28"/>
          <w:szCs w:val="28"/>
          <w:rtl/>
          <w:lang w:bidi="ar-IQ"/>
        </w:rPr>
      </w:pPr>
    </w:p>
    <w:p w:rsidR="0001085F" w:rsidRDefault="0001085F" w:rsidP="0001085F">
      <w:pPr>
        <w:spacing w:line="360" w:lineRule="auto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وتقسم الى صنفين ثانويين اعتمادا على موقع السبورات :</w:t>
      </w:r>
    </w:p>
    <w:p w:rsidR="0001085F" w:rsidRDefault="0001085F" w:rsidP="0001085F">
      <w:pPr>
        <w:spacing w:line="360" w:lineRule="auto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  </w:t>
      </w:r>
      <w:r>
        <w:rPr>
          <w:sz w:val="28"/>
          <w:szCs w:val="28"/>
          <w:lang w:bidi="ar-IQ"/>
        </w:rPr>
        <w:t xml:space="preserve">Sub </w:t>
      </w:r>
      <w:proofErr w:type="gramStart"/>
      <w:r>
        <w:rPr>
          <w:sz w:val="28"/>
          <w:szCs w:val="28"/>
          <w:lang w:bidi="ar-IQ"/>
        </w:rPr>
        <w:t>Class  I</w:t>
      </w:r>
      <w:proofErr w:type="gramEnd"/>
      <w:r>
        <w:rPr>
          <w:sz w:val="28"/>
          <w:szCs w:val="28"/>
          <w:lang w:bidi="ar-IQ"/>
        </w:rPr>
        <w:t xml:space="preserve"> : </w:t>
      </w:r>
      <w:proofErr w:type="spellStart"/>
      <w:r>
        <w:rPr>
          <w:sz w:val="28"/>
          <w:szCs w:val="28"/>
          <w:lang w:bidi="ar-IQ"/>
        </w:rPr>
        <w:t>Ceratiomycetidae</w:t>
      </w:r>
      <w:proofErr w:type="spellEnd"/>
      <w:r w:rsidR="00145C1D">
        <w:rPr>
          <w:rFonts w:hint="cs"/>
          <w:sz w:val="28"/>
          <w:szCs w:val="28"/>
          <w:rtl/>
          <w:lang w:bidi="ar-IQ"/>
        </w:rPr>
        <w:t xml:space="preserve"> الفطريات الهلامية</w:t>
      </w:r>
      <w:r>
        <w:rPr>
          <w:rFonts w:hint="cs"/>
          <w:sz w:val="28"/>
          <w:szCs w:val="28"/>
          <w:rtl/>
          <w:lang w:bidi="ar-IQ"/>
        </w:rPr>
        <w:t xml:space="preserve"> خارجية السبورات</w:t>
      </w:r>
      <w:r w:rsidR="00230BA5">
        <w:rPr>
          <w:rFonts w:hint="cs"/>
          <w:sz w:val="28"/>
          <w:szCs w:val="28"/>
          <w:rtl/>
          <w:lang w:bidi="ar-IQ"/>
        </w:rPr>
        <w:t>.</w:t>
      </w:r>
    </w:p>
    <w:p w:rsidR="0001085F" w:rsidRPr="003A2A82" w:rsidRDefault="0001085F" w:rsidP="0001085F">
      <w:pPr>
        <w:spacing w:line="360" w:lineRule="auto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هذه تنتج سبورات خارجية  اي تولد سبوراتها بصورة مكشوفة وليس داخل اجسام ثمرية مثل فطر  </w:t>
      </w:r>
      <w:proofErr w:type="spellStart"/>
      <w:r>
        <w:rPr>
          <w:i/>
          <w:iCs/>
          <w:sz w:val="28"/>
          <w:szCs w:val="28"/>
          <w:lang w:bidi="ar-IQ"/>
        </w:rPr>
        <w:t>Ceratiomyxa</w:t>
      </w:r>
      <w:proofErr w:type="spellEnd"/>
      <w:r w:rsidRPr="003A2A82">
        <w:rPr>
          <w:rFonts w:hint="cs"/>
          <w:sz w:val="28"/>
          <w:szCs w:val="28"/>
          <w:rtl/>
          <w:lang w:bidi="ar-IQ"/>
        </w:rPr>
        <w:t xml:space="preserve"> </w:t>
      </w:r>
      <w:r>
        <w:rPr>
          <w:rFonts w:hint="cs"/>
          <w:sz w:val="28"/>
          <w:szCs w:val="28"/>
          <w:rtl/>
          <w:lang w:bidi="ar-IQ"/>
        </w:rPr>
        <w:t>حيث جسم الفطر ابيض اللون ويكون محمل بالاشواك , كل شوكة في نهايتها  سبور واحد الذي يشبه المرجان ويسمى بالفطريات المرجانية .</w:t>
      </w:r>
    </w:p>
    <w:p w:rsidR="0001085F" w:rsidRDefault="0001085F" w:rsidP="0001085F">
      <w:pPr>
        <w:spacing w:line="360" w:lineRule="auto"/>
        <w:rPr>
          <w:sz w:val="28"/>
          <w:szCs w:val="28"/>
          <w:rtl/>
          <w:lang w:bidi="ar-IQ"/>
        </w:rPr>
      </w:pPr>
      <w:r>
        <w:rPr>
          <w:sz w:val="28"/>
          <w:szCs w:val="28"/>
          <w:lang w:bidi="ar-IQ"/>
        </w:rPr>
        <w:t xml:space="preserve">Sub Class </w:t>
      </w:r>
      <w:proofErr w:type="gramStart"/>
      <w:r>
        <w:rPr>
          <w:sz w:val="28"/>
          <w:szCs w:val="28"/>
          <w:lang w:bidi="ar-IQ"/>
        </w:rPr>
        <w:t>II :</w:t>
      </w:r>
      <w:proofErr w:type="gramEnd"/>
      <w:r>
        <w:rPr>
          <w:sz w:val="28"/>
          <w:szCs w:val="28"/>
          <w:lang w:bidi="ar-IQ"/>
        </w:rPr>
        <w:t xml:space="preserve"> </w:t>
      </w:r>
      <w:proofErr w:type="spellStart"/>
      <w:r>
        <w:rPr>
          <w:sz w:val="28"/>
          <w:szCs w:val="28"/>
          <w:lang w:bidi="ar-IQ"/>
        </w:rPr>
        <w:t>Myxogastromycetidae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الفط</w:t>
      </w:r>
      <w:r w:rsidR="00145C1D">
        <w:rPr>
          <w:rFonts w:hint="cs"/>
          <w:sz w:val="28"/>
          <w:szCs w:val="28"/>
          <w:rtl/>
          <w:lang w:bidi="ar-IQ"/>
        </w:rPr>
        <w:t>ريات الهلامي</w:t>
      </w:r>
      <w:r>
        <w:rPr>
          <w:rFonts w:hint="cs"/>
          <w:sz w:val="28"/>
          <w:szCs w:val="28"/>
          <w:rtl/>
          <w:lang w:bidi="ar-IQ"/>
        </w:rPr>
        <w:t>ة داخلية السبورات</w:t>
      </w:r>
      <w:r w:rsidR="00230BA5">
        <w:rPr>
          <w:rFonts w:hint="cs"/>
          <w:sz w:val="28"/>
          <w:szCs w:val="28"/>
          <w:rtl/>
          <w:lang w:bidi="ar-IQ"/>
        </w:rPr>
        <w:t>.</w:t>
      </w:r>
    </w:p>
    <w:p w:rsidR="0001085F" w:rsidRDefault="0001085F" w:rsidP="0001085F">
      <w:pPr>
        <w:spacing w:line="360" w:lineRule="auto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السبورات توجد داخل حوافظ سبورية اي داخل الاجسام الثمرية مغلفة وتقسم الى اربعة رتب اعتمادا على :</w:t>
      </w:r>
    </w:p>
    <w:p w:rsidR="0001085F" w:rsidRPr="00BE60D4" w:rsidRDefault="0001085F" w:rsidP="0001085F">
      <w:pPr>
        <w:pStyle w:val="ListParagraph"/>
        <w:numPr>
          <w:ilvl w:val="0"/>
          <w:numId w:val="2"/>
        </w:numPr>
        <w:spacing w:line="360" w:lineRule="auto"/>
        <w:rPr>
          <w:sz w:val="28"/>
          <w:szCs w:val="28"/>
          <w:rtl/>
          <w:lang w:bidi="ar-IQ"/>
        </w:rPr>
      </w:pPr>
      <w:r w:rsidRPr="00BE60D4">
        <w:rPr>
          <w:rFonts w:hint="cs"/>
          <w:sz w:val="28"/>
          <w:szCs w:val="28"/>
          <w:rtl/>
          <w:lang w:bidi="ar-IQ"/>
        </w:rPr>
        <w:t xml:space="preserve">لون السبورات </w:t>
      </w:r>
      <w:r>
        <w:rPr>
          <w:rFonts w:hint="cs"/>
          <w:sz w:val="28"/>
          <w:szCs w:val="28"/>
          <w:rtl/>
          <w:lang w:bidi="ar-IQ"/>
        </w:rPr>
        <w:t>.</w:t>
      </w:r>
    </w:p>
    <w:p w:rsidR="0001085F" w:rsidRPr="00BE60D4" w:rsidRDefault="0001085F" w:rsidP="0001085F">
      <w:pPr>
        <w:pStyle w:val="ListParagraph"/>
        <w:numPr>
          <w:ilvl w:val="0"/>
          <w:numId w:val="2"/>
        </w:numPr>
        <w:spacing w:line="360" w:lineRule="auto"/>
        <w:rPr>
          <w:sz w:val="28"/>
          <w:szCs w:val="28"/>
          <w:rtl/>
          <w:lang w:bidi="ar-IQ"/>
        </w:rPr>
      </w:pPr>
      <w:r w:rsidRPr="00BE60D4">
        <w:rPr>
          <w:rFonts w:hint="cs"/>
          <w:sz w:val="28"/>
          <w:szCs w:val="28"/>
          <w:rtl/>
          <w:lang w:bidi="ar-IQ"/>
        </w:rPr>
        <w:t xml:space="preserve">وجود وعدم وجود الخصلة الشعرية </w:t>
      </w:r>
      <w:proofErr w:type="spellStart"/>
      <w:r w:rsidRPr="00BE60D4">
        <w:rPr>
          <w:sz w:val="28"/>
          <w:szCs w:val="28"/>
          <w:lang w:bidi="ar-IQ"/>
        </w:rPr>
        <w:t>Capillitium</w:t>
      </w:r>
      <w:proofErr w:type="spellEnd"/>
      <w:r w:rsidRPr="00BE60D4">
        <w:rPr>
          <w:sz w:val="28"/>
          <w:szCs w:val="28"/>
          <w:lang w:bidi="ar-IQ"/>
        </w:rPr>
        <w:t xml:space="preserve"> </w:t>
      </w:r>
      <w:r>
        <w:rPr>
          <w:rFonts w:hint="cs"/>
          <w:sz w:val="28"/>
          <w:szCs w:val="28"/>
          <w:rtl/>
          <w:lang w:bidi="ar-IQ"/>
        </w:rPr>
        <w:t xml:space="preserve"> : التي هي عبارة عن مجموعة من الشعيرات العقيمة غير الحية موجودة ضمن التراكيب الثمرية على شكل خيوط طويلة متفرعة او بسيطة </w:t>
      </w:r>
      <w:r w:rsidRPr="00BE60D4">
        <w:rPr>
          <w:rFonts w:hint="cs"/>
          <w:sz w:val="28"/>
          <w:szCs w:val="28"/>
          <w:rtl/>
          <w:lang w:bidi="ar-IQ"/>
        </w:rPr>
        <w:t xml:space="preserve"> تساعد على انطلاق السبورات عند النضج .</w:t>
      </w:r>
    </w:p>
    <w:p w:rsidR="0001085F" w:rsidRDefault="0001085F" w:rsidP="0001085F">
      <w:pPr>
        <w:pStyle w:val="ListParagraph"/>
        <w:numPr>
          <w:ilvl w:val="0"/>
          <w:numId w:val="2"/>
        </w:numPr>
        <w:spacing w:line="360" w:lineRule="auto"/>
        <w:rPr>
          <w:sz w:val="28"/>
          <w:szCs w:val="28"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وجود وعدم وجود الكلس </w:t>
      </w:r>
      <w:r>
        <w:rPr>
          <w:sz w:val="28"/>
          <w:szCs w:val="28"/>
          <w:lang w:bidi="ar-IQ"/>
        </w:rPr>
        <w:t xml:space="preserve">Lime </w:t>
      </w:r>
      <w:r>
        <w:rPr>
          <w:rFonts w:hint="cs"/>
          <w:sz w:val="28"/>
          <w:szCs w:val="28"/>
          <w:rtl/>
          <w:lang w:bidi="ar-IQ"/>
        </w:rPr>
        <w:t xml:space="preserve"> (مواد مترسبة على غلاف الحافظة ).</w:t>
      </w:r>
    </w:p>
    <w:p w:rsidR="0001085F" w:rsidRDefault="0001085F" w:rsidP="0001085F">
      <w:pPr>
        <w:spacing w:line="360" w:lineRule="auto"/>
        <w:rPr>
          <w:sz w:val="28"/>
          <w:szCs w:val="28"/>
          <w:rtl/>
          <w:lang w:bidi="ar-IQ"/>
        </w:rPr>
      </w:pPr>
    </w:p>
    <w:p w:rsidR="0001085F" w:rsidRDefault="0001085F" w:rsidP="00230BA5">
      <w:pPr>
        <w:spacing w:line="360" w:lineRule="auto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lastRenderedPageBreak/>
        <w:t>يمكن تمييز ثلاثة انواع من الاجسام الثمرية (</w:t>
      </w:r>
      <w:r>
        <w:rPr>
          <w:sz w:val="28"/>
          <w:szCs w:val="28"/>
          <w:lang w:bidi="ar-IQ"/>
        </w:rPr>
        <w:t>Fructifications</w:t>
      </w:r>
      <w:r>
        <w:rPr>
          <w:rFonts w:hint="cs"/>
          <w:sz w:val="28"/>
          <w:szCs w:val="28"/>
          <w:rtl/>
          <w:lang w:bidi="ar-IQ"/>
        </w:rPr>
        <w:t xml:space="preserve">) </w:t>
      </w:r>
      <w:r w:rsidR="00230BA5">
        <w:rPr>
          <w:rFonts w:hint="cs"/>
          <w:sz w:val="28"/>
          <w:szCs w:val="28"/>
          <w:rtl/>
          <w:lang w:bidi="ar-IQ"/>
        </w:rPr>
        <w:t>عند تكوين السبورات وهي :</w:t>
      </w:r>
    </w:p>
    <w:p w:rsidR="0001085F" w:rsidRDefault="0001085F" w:rsidP="0001085F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  <w:lang w:bidi="ar-IQ"/>
        </w:rPr>
      </w:pPr>
      <w:proofErr w:type="gramStart"/>
      <w:r>
        <w:rPr>
          <w:sz w:val="28"/>
          <w:szCs w:val="28"/>
          <w:lang w:bidi="ar-IQ"/>
        </w:rPr>
        <w:t xml:space="preserve">Sporangium </w:t>
      </w:r>
      <w:r>
        <w:rPr>
          <w:rFonts w:hint="cs"/>
          <w:sz w:val="28"/>
          <w:szCs w:val="28"/>
          <w:rtl/>
          <w:lang w:bidi="ar-IQ"/>
        </w:rPr>
        <w:t xml:space="preserve"> حوافظ</w:t>
      </w:r>
      <w:proofErr w:type="gramEnd"/>
      <w:r>
        <w:rPr>
          <w:rFonts w:hint="cs"/>
          <w:sz w:val="28"/>
          <w:szCs w:val="28"/>
          <w:rtl/>
          <w:lang w:bidi="ar-IQ"/>
        </w:rPr>
        <w:t xml:space="preserve"> سبورية تنشا باعداد كبيرة وتكون قريبة من بعضها البعض وتكون اما حوافظ سبورية جالسة او حوافظ سبورية محمولة على حوامل قصيرة </w:t>
      </w:r>
      <w:proofErr w:type="spellStart"/>
      <w:r>
        <w:rPr>
          <w:sz w:val="28"/>
          <w:szCs w:val="28"/>
          <w:lang w:bidi="ar-IQ"/>
        </w:rPr>
        <w:t>Sporangiophores</w:t>
      </w:r>
      <w:proofErr w:type="spellEnd"/>
      <w:r>
        <w:rPr>
          <w:sz w:val="28"/>
          <w:szCs w:val="28"/>
          <w:lang w:bidi="ar-IQ"/>
        </w:rPr>
        <w:t xml:space="preserve"> </w:t>
      </w:r>
      <w:r>
        <w:rPr>
          <w:rFonts w:hint="cs"/>
          <w:sz w:val="28"/>
          <w:szCs w:val="28"/>
          <w:rtl/>
          <w:lang w:bidi="ar-IQ"/>
        </w:rPr>
        <w:t>.</w:t>
      </w:r>
    </w:p>
    <w:p w:rsidR="0001085F" w:rsidRDefault="0001085F" w:rsidP="0001085F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  <w:lang w:bidi="ar-IQ"/>
        </w:rPr>
      </w:pPr>
      <w:proofErr w:type="spellStart"/>
      <w:proofErr w:type="gramStart"/>
      <w:r>
        <w:rPr>
          <w:sz w:val="28"/>
          <w:szCs w:val="28"/>
          <w:lang w:bidi="ar-IQ"/>
        </w:rPr>
        <w:t>Aethallium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 (</w:t>
      </w:r>
      <w:proofErr w:type="gramEnd"/>
      <w:r>
        <w:rPr>
          <w:rFonts w:hint="cs"/>
          <w:sz w:val="28"/>
          <w:szCs w:val="28"/>
          <w:rtl/>
          <w:lang w:bidi="ar-IQ"/>
        </w:rPr>
        <w:t>حوافظ سبورية ملتحمة مع بعضها ومحاطة بغلاف مشترك واحد ).</w:t>
      </w:r>
    </w:p>
    <w:p w:rsidR="0001085F" w:rsidRDefault="0001085F" w:rsidP="0001085F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  <w:lang w:bidi="ar-IQ"/>
        </w:rPr>
      </w:pPr>
      <w:proofErr w:type="spellStart"/>
      <w:r>
        <w:rPr>
          <w:sz w:val="28"/>
          <w:szCs w:val="28"/>
          <w:lang w:bidi="ar-IQ"/>
        </w:rPr>
        <w:t>Plasmodiocarp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حوافظ سبورية متطاولة الشكل متفرعة او شبكية ويشبه البلازموديم الذي نشأ منه.</w:t>
      </w:r>
    </w:p>
    <w:p w:rsidR="0001085F" w:rsidRDefault="0001085F" w:rsidP="0001085F">
      <w:pPr>
        <w:spacing w:line="360" w:lineRule="auto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وتقسم الى عدة رتب منها :- </w:t>
      </w:r>
    </w:p>
    <w:p w:rsidR="0001085F" w:rsidRDefault="0001085F" w:rsidP="0001085F">
      <w:pPr>
        <w:spacing w:line="360" w:lineRule="auto"/>
        <w:rPr>
          <w:sz w:val="28"/>
          <w:szCs w:val="28"/>
          <w:rtl/>
          <w:lang w:bidi="ar-IQ"/>
        </w:rPr>
      </w:pPr>
      <w:proofErr w:type="gramStart"/>
      <w:r>
        <w:rPr>
          <w:sz w:val="28"/>
          <w:szCs w:val="28"/>
          <w:lang w:bidi="ar-IQ"/>
        </w:rPr>
        <w:t>Order :</w:t>
      </w:r>
      <w:proofErr w:type="gramEnd"/>
      <w:r>
        <w:rPr>
          <w:sz w:val="28"/>
          <w:szCs w:val="28"/>
          <w:lang w:bidi="ar-IQ"/>
        </w:rPr>
        <w:t xml:space="preserve"> </w:t>
      </w:r>
      <w:proofErr w:type="spellStart"/>
      <w:r>
        <w:rPr>
          <w:sz w:val="28"/>
          <w:szCs w:val="28"/>
          <w:lang w:bidi="ar-IQ"/>
        </w:rPr>
        <w:t>Liceales</w:t>
      </w:r>
      <w:proofErr w:type="spellEnd"/>
      <w:r>
        <w:rPr>
          <w:sz w:val="28"/>
          <w:szCs w:val="28"/>
          <w:lang w:bidi="ar-IQ"/>
        </w:rPr>
        <w:t xml:space="preserve">  1</w:t>
      </w:r>
      <w:r>
        <w:rPr>
          <w:rFonts w:hint="cs"/>
          <w:sz w:val="28"/>
          <w:szCs w:val="28"/>
          <w:rtl/>
          <w:lang w:bidi="ar-IQ"/>
        </w:rPr>
        <w:t xml:space="preserve"> </w:t>
      </w:r>
    </w:p>
    <w:p w:rsidR="0001085F" w:rsidRPr="00FF7D8A" w:rsidRDefault="0001085F" w:rsidP="0001085F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  <w:rtl/>
          <w:lang w:bidi="ar-IQ"/>
        </w:rPr>
      </w:pPr>
      <w:r w:rsidRPr="00FF7D8A">
        <w:rPr>
          <w:rFonts w:hint="cs"/>
          <w:sz w:val="28"/>
          <w:szCs w:val="28"/>
          <w:rtl/>
          <w:lang w:bidi="ar-IQ"/>
        </w:rPr>
        <w:t xml:space="preserve">سبوراتها فاتحة اللون او شفافة </w:t>
      </w:r>
    </w:p>
    <w:p w:rsidR="0001085F" w:rsidRPr="00FF7D8A" w:rsidRDefault="0001085F" w:rsidP="0001085F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  <w:rtl/>
          <w:lang w:bidi="ar-IQ"/>
        </w:rPr>
      </w:pPr>
      <w:r w:rsidRPr="00FF7D8A">
        <w:rPr>
          <w:rFonts w:hint="cs"/>
          <w:sz w:val="28"/>
          <w:szCs w:val="28"/>
          <w:rtl/>
          <w:lang w:bidi="ar-IQ"/>
        </w:rPr>
        <w:t xml:space="preserve">الخصلة الشعرية </w:t>
      </w:r>
      <w:r w:rsidRPr="00FF7D8A">
        <w:rPr>
          <w:sz w:val="28"/>
          <w:szCs w:val="28"/>
          <w:lang w:bidi="ar-IQ"/>
        </w:rPr>
        <w:t xml:space="preserve"> </w:t>
      </w:r>
      <w:proofErr w:type="spellStart"/>
      <w:r w:rsidRPr="00FF7D8A">
        <w:rPr>
          <w:sz w:val="28"/>
          <w:szCs w:val="28"/>
          <w:lang w:bidi="ar-IQ"/>
        </w:rPr>
        <w:t>Capillitium</w:t>
      </w:r>
      <w:proofErr w:type="spellEnd"/>
      <w:r w:rsidRPr="00FF7D8A">
        <w:rPr>
          <w:rFonts w:hint="cs"/>
          <w:sz w:val="28"/>
          <w:szCs w:val="28"/>
          <w:rtl/>
          <w:lang w:bidi="ar-IQ"/>
        </w:rPr>
        <w:t xml:space="preserve">والكلس </w:t>
      </w:r>
      <w:r w:rsidRPr="00FF7D8A">
        <w:rPr>
          <w:sz w:val="28"/>
          <w:szCs w:val="28"/>
          <w:lang w:bidi="ar-IQ"/>
        </w:rPr>
        <w:t>Lime</w:t>
      </w:r>
      <w:r w:rsidRPr="00FF7D8A">
        <w:rPr>
          <w:rFonts w:hint="cs"/>
          <w:sz w:val="28"/>
          <w:szCs w:val="28"/>
          <w:rtl/>
          <w:lang w:bidi="ar-IQ"/>
        </w:rPr>
        <w:t xml:space="preserve"> غير موجود </w:t>
      </w:r>
    </w:p>
    <w:p w:rsidR="0001085F" w:rsidRDefault="0001085F" w:rsidP="0001085F">
      <w:pPr>
        <w:spacing w:line="360" w:lineRule="auto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 مثل </w:t>
      </w:r>
      <w:proofErr w:type="spellStart"/>
      <w:r w:rsidRPr="004A0462">
        <w:rPr>
          <w:i/>
          <w:iCs/>
          <w:sz w:val="28"/>
          <w:szCs w:val="28"/>
          <w:lang w:bidi="ar-IQ"/>
        </w:rPr>
        <w:t>Lycogala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حيث الجسم الثمري يكون من نوع </w:t>
      </w:r>
      <w:proofErr w:type="spellStart"/>
      <w:r>
        <w:rPr>
          <w:sz w:val="28"/>
          <w:szCs w:val="28"/>
          <w:lang w:bidi="ar-IQ"/>
        </w:rPr>
        <w:t>aethelium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وهو عبارة عن مجموعة حوافظ سبورية تشترك بغلاف واحد يحوي السبورات بشكل غبار.  </w:t>
      </w:r>
    </w:p>
    <w:p w:rsidR="0001085F" w:rsidRDefault="0001085F" w:rsidP="0001085F">
      <w:pPr>
        <w:spacing w:line="360" w:lineRule="auto"/>
        <w:rPr>
          <w:sz w:val="28"/>
          <w:szCs w:val="28"/>
          <w:rtl/>
          <w:lang w:bidi="ar-IQ"/>
        </w:rPr>
      </w:pPr>
      <w:proofErr w:type="gramStart"/>
      <w:r>
        <w:rPr>
          <w:sz w:val="28"/>
          <w:szCs w:val="28"/>
          <w:lang w:bidi="ar-IQ"/>
        </w:rPr>
        <w:t>Order :</w:t>
      </w:r>
      <w:proofErr w:type="spellStart"/>
      <w:r>
        <w:rPr>
          <w:sz w:val="28"/>
          <w:szCs w:val="28"/>
          <w:lang w:bidi="ar-IQ"/>
        </w:rPr>
        <w:t>Tricheales</w:t>
      </w:r>
      <w:proofErr w:type="spellEnd"/>
      <w:proofErr w:type="gramEnd"/>
      <w:r>
        <w:rPr>
          <w:sz w:val="28"/>
          <w:szCs w:val="28"/>
          <w:lang w:bidi="ar-IQ"/>
        </w:rPr>
        <w:t xml:space="preserve"> 2</w:t>
      </w:r>
      <w:r>
        <w:rPr>
          <w:rFonts w:hint="cs"/>
          <w:sz w:val="28"/>
          <w:szCs w:val="28"/>
          <w:rtl/>
          <w:lang w:bidi="ar-IQ"/>
        </w:rPr>
        <w:t xml:space="preserve"> </w:t>
      </w:r>
    </w:p>
    <w:p w:rsidR="0001085F" w:rsidRPr="00FF7D8A" w:rsidRDefault="0001085F" w:rsidP="0001085F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  <w:rtl/>
          <w:lang w:bidi="ar-IQ"/>
        </w:rPr>
      </w:pPr>
      <w:r w:rsidRPr="00FF7D8A">
        <w:rPr>
          <w:rFonts w:hint="cs"/>
          <w:sz w:val="28"/>
          <w:szCs w:val="28"/>
          <w:rtl/>
          <w:lang w:bidi="ar-IQ"/>
        </w:rPr>
        <w:t xml:space="preserve">سبوراتها ملونة بالوان زاهية </w:t>
      </w:r>
    </w:p>
    <w:p w:rsidR="0001085F" w:rsidRPr="00FF7D8A" w:rsidRDefault="0001085F" w:rsidP="0001085F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  <w:rtl/>
          <w:lang w:bidi="ar-IQ"/>
        </w:rPr>
      </w:pPr>
      <w:r w:rsidRPr="00FF7D8A">
        <w:rPr>
          <w:rFonts w:hint="cs"/>
          <w:sz w:val="28"/>
          <w:szCs w:val="28"/>
          <w:rtl/>
          <w:lang w:bidi="ar-IQ"/>
        </w:rPr>
        <w:t xml:space="preserve">الخصلة الشعرية </w:t>
      </w:r>
      <w:r w:rsidRPr="00FF7D8A">
        <w:rPr>
          <w:sz w:val="28"/>
          <w:szCs w:val="28"/>
          <w:lang w:bidi="ar-IQ"/>
        </w:rPr>
        <w:t xml:space="preserve"> </w:t>
      </w:r>
      <w:proofErr w:type="spellStart"/>
      <w:r w:rsidRPr="00FF7D8A">
        <w:rPr>
          <w:sz w:val="28"/>
          <w:szCs w:val="28"/>
          <w:lang w:bidi="ar-IQ"/>
        </w:rPr>
        <w:t>Capillitium</w:t>
      </w:r>
      <w:proofErr w:type="spellEnd"/>
      <w:r w:rsidRPr="00FF7D8A">
        <w:rPr>
          <w:rFonts w:hint="cs"/>
          <w:sz w:val="28"/>
          <w:szCs w:val="28"/>
          <w:rtl/>
          <w:lang w:bidi="ar-IQ"/>
        </w:rPr>
        <w:t xml:space="preserve">موجودة والكلس </w:t>
      </w:r>
      <w:r w:rsidRPr="00FF7D8A">
        <w:rPr>
          <w:sz w:val="28"/>
          <w:szCs w:val="28"/>
          <w:lang w:bidi="ar-IQ"/>
        </w:rPr>
        <w:t>Lime</w:t>
      </w:r>
      <w:r w:rsidRPr="00FF7D8A">
        <w:rPr>
          <w:rFonts w:hint="cs"/>
          <w:sz w:val="28"/>
          <w:szCs w:val="28"/>
          <w:rtl/>
          <w:lang w:bidi="ar-IQ"/>
        </w:rPr>
        <w:t xml:space="preserve"> غير موجود</w:t>
      </w:r>
    </w:p>
    <w:p w:rsidR="0001085F" w:rsidRPr="00A86BAE" w:rsidRDefault="0001085F" w:rsidP="0001085F">
      <w:pPr>
        <w:spacing w:line="360" w:lineRule="auto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مثل </w:t>
      </w:r>
      <w:proofErr w:type="spellStart"/>
      <w:r w:rsidRPr="004A0462">
        <w:rPr>
          <w:i/>
          <w:iCs/>
          <w:sz w:val="28"/>
          <w:szCs w:val="28"/>
          <w:lang w:bidi="ar-IQ"/>
        </w:rPr>
        <w:t>Hemitrichia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يتالف من حامل طويل يتوسع في نهايته ليكون تركيب كأسي يحوي بداخله خصل كثيفة من</w:t>
      </w:r>
      <w:r w:rsidRPr="00FF7D8A">
        <w:rPr>
          <w:sz w:val="28"/>
          <w:szCs w:val="28"/>
          <w:lang w:bidi="ar-IQ"/>
        </w:rPr>
        <w:t xml:space="preserve"> </w:t>
      </w:r>
      <w:proofErr w:type="spellStart"/>
      <w:r w:rsidRPr="00FF7D8A">
        <w:rPr>
          <w:sz w:val="28"/>
          <w:szCs w:val="28"/>
          <w:lang w:bidi="ar-IQ"/>
        </w:rPr>
        <w:t>Capillitium</w:t>
      </w:r>
      <w:proofErr w:type="spellEnd"/>
      <w:r>
        <w:rPr>
          <w:sz w:val="28"/>
          <w:szCs w:val="28"/>
          <w:lang w:bidi="ar-IQ"/>
        </w:rPr>
        <w:t xml:space="preserve"> </w:t>
      </w:r>
      <w:r>
        <w:rPr>
          <w:rFonts w:hint="cs"/>
          <w:sz w:val="28"/>
          <w:szCs w:val="28"/>
          <w:rtl/>
          <w:lang w:bidi="ar-IQ"/>
        </w:rPr>
        <w:t>مع السبورات .</w:t>
      </w:r>
    </w:p>
    <w:p w:rsidR="0001085F" w:rsidRDefault="0001085F" w:rsidP="0001085F">
      <w:pPr>
        <w:spacing w:line="360" w:lineRule="auto"/>
        <w:rPr>
          <w:sz w:val="28"/>
          <w:szCs w:val="28"/>
          <w:rtl/>
          <w:lang w:bidi="ar-IQ"/>
        </w:rPr>
      </w:pPr>
      <w:proofErr w:type="gramStart"/>
      <w:r>
        <w:rPr>
          <w:sz w:val="28"/>
          <w:szCs w:val="28"/>
          <w:lang w:bidi="ar-IQ"/>
        </w:rPr>
        <w:t>Order :</w:t>
      </w:r>
      <w:proofErr w:type="gramEnd"/>
      <w:r>
        <w:rPr>
          <w:sz w:val="28"/>
          <w:szCs w:val="28"/>
          <w:lang w:bidi="ar-IQ"/>
        </w:rPr>
        <w:t xml:space="preserve"> </w:t>
      </w:r>
      <w:proofErr w:type="spellStart"/>
      <w:r>
        <w:rPr>
          <w:sz w:val="28"/>
          <w:szCs w:val="28"/>
          <w:lang w:bidi="ar-IQ"/>
        </w:rPr>
        <w:t>Stemonitales</w:t>
      </w:r>
      <w:proofErr w:type="spellEnd"/>
      <w:r>
        <w:rPr>
          <w:sz w:val="28"/>
          <w:szCs w:val="28"/>
          <w:lang w:bidi="ar-IQ"/>
        </w:rPr>
        <w:t xml:space="preserve"> 3</w:t>
      </w:r>
      <w:r>
        <w:rPr>
          <w:rFonts w:hint="cs"/>
          <w:sz w:val="28"/>
          <w:szCs w:val="28"/>
          <w:rtl/>
          <w:lang w:bidi="ar-IQ"/>
        </w:rPr>
        <w:t xml:space="preserve"> </w:t>
      </w:r>
    </w:p>
    <w:p w:rsidR="0001085F" w:rsidRPr="00FF7D8A" w:rsidRDefault="0001085F" w:rsidP="0001085F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  <w:rtl/>
          <w:lang w:bidi="ar-IQ"/>
        </w:rPr>
      </w:pPr>
      <w:r w:rsidRPr="00FF7D8A">
        <w:rPr>
          <w:rFonts w:hint="cs"/>
          <w:sz w:val="28"/>
          <w:szCs w:val="28"/>
          <w:rtl/>
          <w:lang w:bidi="ar-IQ"/>
        </w:rPr>
        <w:t xml:space="preserve">سبوراتها داكنة او سوداء اللون </w:t>
      </w:r>
    </w:p>
    <w:p w:rsidR="0001085F" w:rsidRPr="00FF7D8A" w:rsidRDefault="0001085F" w:rsidP="0001085F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  <w:rtl/>
          <w:lang w:bidi="ar-IQ"/>
        </w:rPr>
      </w:pPr>
      <w:r w:rsidRPr="00FF7D8A">
        <w:rPr>
          <w:rFonts w:hint="cs"/>
          <w:sz w:val="28"/>
          <w:szCs w:val="28"/>
          <w:rtl/>
          <w:lang w:bidi="ar-IQ"/>
        </w:rPr>
        <w:t xml:space="preserve">الخصلة الشعرية </w:t>
      </w:r>
      <w:r w:rsidRPr="00FF7D8A">
        <w:rPr>
          <w:sz w:val="28"/>
          <w:szCs w:val="28"/>
          <w:lang w:bidi="ar-IQ"/>
        </w:rPr>
        <w:t xml:space="preserve"> </w:t>
      </w:r>
      <w:proofErr w:type="spellStart"/>
      <w:r w:rsidRPr="00FF7D8A">
        <w:rPr>
          <w:sz w:val="28"/>
          <w:szCs w:val="28"/>
          <w:lang w:bidi="ar-IQ"/>
        </w:rPr>
        <w:t>Capillitium</w:t>
      </w:r>
      <w:proofErr w:type="spellEnd"/>
      <w:r w:rsidRPr="00FF7D8A">
        <w:rPr>
          <w:rFonts w:hint="cs"/>
          <w:sz w:val="28"/>
          <w:szCs w:val="28"/>
          <w:rtl/>
          <w:lang w:bidi="ar-IQ"/>
        </w:rPr>
        <w:t xml:space="preserve"> موجودة والكلس </w:t>
      </w:r>
      <w:r w:rsidRPr="00FF7D8A">
        <w:rPr>
          <w:sz w:val="28"/>
          <w:szCs w:val="28"/>
          <w:lang w:bidi="ar-IQ"/>
        </w:rPr>
        <w:t>Lime</w:t>
      </w:r>
      <w:r w:rsidRPr="00FF7D8A">
        <w:rPr>
          <w:rFonts w:hint="cs"/>
          <w:sz w:val="28"/>
          <w:szCs w:val="28"/>
          <w:rtl/>
          <w:lang w:bidi="ar-IQ"/>
        </w:rPr>
        <w:t xml:space="preserve"> غير موجود</w:t>
      </w:r>
    </w:p>
    <w:p w:rsidR="0001085F" w:rsidRPr="00857EBD" w:rsidRDefault="0001085F" w:rsidP="0001085F">
      <w:pPr>
        <w:spacing w:line="360" w:lineRule="auto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مثل </w:t>
      </w:r>
      <w:proofErr w:type="spellStart"/>
      <w:r w:rsidRPr="004A0462">
        <w:rPr>
          <w:i/>
          <w:iCs/>
          <w:sz w:val="28"/>
          <w:szCs w:val="28"/>
          <w:lang w:bidi="ar-IQ"/>
        </w:rPr>
        <w:t>Stemonitis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التركيب الثمري يشبه الريشة الطويلة والحامل فيه يمتد بحيث يكون العويمد </w:t>
      </w:r>
      <w:proofErr w:type="spellStart"/>
      <w:r>
        <w:rPr>
          <w:sz w:val="28"/>
          <w:szCs w:val="28"/>
          <w:lang w:bidi="ar-IQ"/>
        </w:rPr>
        <w:t>Columella</w:t>
      </w:r>
      <w:proofErr w:type="spellEnd"/>
      <w:r>
        <w:rPr>
          <w:sz w:val="28"/>
          <w:szCs w:val="28"/>
          <w:lang w:bidi="ar-IQ"/>
        </w:rPr>
        <w:t xml:space="preserve"> </w:t>
      </w:r>
      <w:r>
        <w:rPr>
          <w:rFonts w:hint="cs"/>
          <w:sz w:val="28"/>
          <w:szCs w:val="28"/>
          <w:rtl/>
          <w:lang w:bidi="ar-IQ"/>
        </w:rPr>
        <w:t xml:space="preserve"> داخل العلبة وجود </w:t>
      </w:r>
      <w:proofErr w:type="spellStart"/>
      <w:r w:rsidRPr="00FF7D8A">
        <w:rPr>
          <w:sz w:val="28"/>
          <w:szCs w:val="28"/>
          <w:lang w:bidi="ar-IQ"/>
        </w:rPr>
        <w:t>Capillitium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هو الذي اعطى الفطر الشكل الريشي .</w:t>
      </w:r>
    </w:p>
    <w:p w:rsidR="0001085F" w:rsidRDefault="0001085F" w:rsidP="0001085F">
      <w:pPr>
        <w:spacing w:line="360" w:lineRule="auto"/>
        <w:rPr>
          <w:sz w:val="28"/>
          <w:szCs w:val="28"/>
          <w:rtl/>
          <w:lang w:bidi="ar-IQ"/>
        </w:rPr>
      </w:pPr>
      <w:proofErr w:type="gramStart"/>
      <w:r>
        <w:rPr>
          <w:sz w:val="28"/>
          <w:szCs w:val="28"/>
          <w:lang w:bidi="ar-IQ"/>
        </w:rPr>
        <w:lastRenderedPageBreak/>
        <w:t>Order :</w:t>
      </w:r>
      <w:proofErr w:type="gramEnd"/>
      <w:r>
        <w:rPr>
          <w:sz w:val="28"/>
          <w:szCs w:val="28"/>
          <w:lang w:bidi="ar-IQ"/>
        </w:rPr>
        <w:t xml:space="preserve"> </w:t>
      </w:r>
      <w:proofErr w:type="spellStart"/>
      <w:r>
        <w:rPr>
          <w:sz w:val="28"/>
          <w:szCs w:val="28"/>
          <w:lang w:bidi="ar-IQ"/>
        </w:rPr>
        <w:t>Physarales</w:t>
      </w:r>
      <w:proofErr w:type="spellEnd"/>
      <w:r>
        <w:rPr>
          <w:sz w:val="28"/>
          <w:szCs w:val="28"/>
          <w:lang w:bidi="ar-IQ"/>
        </w:rPr>
        <w:t xml:space="preserve"> 4</w:t>
      </w:r>
    </w:p>
    <w:p w:rsidR="0001085F" w:rsidRPr="00FF7D8A" w:rsidRDefault="0001085F" w:rsidP="0001085F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  <w:rtl/>
          <w:lang w:bidi="ar-IQ"/>
        </w:rPr>
      </w:pPr>
      <w:r w:rsidRPr="00FF7D8A">
        <w:rPr>
          <w:rFonts w:hint="cs"/>
          <w:sz w:val="28"/>
          <w:szCs w:val="28"/>
          <w:rtl/>
          <w:lang w:bidi="ar-IQ"/>
        </w:rPr>
        <w:t xml:space="preserve">سبوراتها سوداء اللون </w:t>
      </w:r>
    </w:p>
    <w:p w:rsidR="0001085F" w:rsidRPr="00FF7D8A" w:rsidRDefault="0001085F" w:rsidP="0001085F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  <w:rtl/>
          <w:lang w:bidi="ar-IQ"/>
        </w:rPr>
      </w:pPr>
      <w:r w:rsidRPr="00FF7D8A">
        <w:rPr>
          <w:rFonts w:hint="cs"/>
          <w:sz w:val="28"/>
          <w:szCs w:val="28"/>
          <w:rtl/>
          <w:lang w:bidi="ar-IQ"/>
        </w:rPr>
        <w:t xml:space="preserve">الخصلة الشعرية </w:t>
      </w:r>
      <w:r w:rsidRPr="00FF7D8A">
        <w:rPr>
          <w:sz w:val="28"/>
          <w:szCs w:val="28"/>
          <w:lang w:bidi="ar-IQ"/>
        </w:rPr>
        <w:t xml:space="preserve">  </w:t>
      </w:r>
      <w:proofErr w:type="spellStart"/>
      <w:r w:rsidRPr="00FF7D8A">
        <w:rPr>
          <w:sz w:val="28"/>
          <w:szCs w:val="28"/>
          <w:lang w:bidi="ar-IQ"/>
        </w:rPr>
        <w:t>Capillitium</w:t>
      </w:r>
      <w:proofErr w:type="spellEnd"/>
      <w:r w:rsidRPr="00FF7D8A">
        <w:rPr>
          <w:rFonts w:hint="cs"/>
          <w:sz w:val="28"/>
          <w:szCs w:val="28"/>
          <w:rtl/>
          <w:lang w:bidi="ar-IQ"/>
        </w:rPr>
        <w:t xml:space="preserve">موجودة والكلس </w:t>
      </w:r>
      <w:r w:rsidRPr="00FF7D8A">
        <w:rPr>
          <w:sz w:val="28"/>
          <w:szCs w:val="28"/>
          <w:lang w:bidi="ar-IQ"/>
        </w:rPr>
        <w:t>Lime</w:t>
      </w:r>
      <w:r w:rsidRPr="00FF7D8A">
        <w:rPr>
          <w:rFonts w:hint="cs"/>
          <w:sz w:val="28"/>
          <w:szCs w:val="28"/>
          <w:rtl/>
          <w:lang w:bidi="ar-IQ"/>
        </w:rPr>
        <w:t xml:space="preserve"> ايضا موجود</w:t>
      </w:r>
    </w:p>
    <w:p w:rsidR="00481E34" w:rsidRDefault="0001085F" w:rsidP="00481E34">
      <w:pPr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مثل </w:t>
      </w:r>
      <w:proofErr w:type="spellStart"/>
      <w:r w:rsidRPr="004A0462">
        <w:rPr>
          <w:i/>
          <w:iCs/>
          <w:sz w:val="28"/>
          <w:szCs w:val="28"/>
          <w:lang w:bidi="ar-IQ"/>
        </w:rPr>
        <w:t>Physarum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يوجد حامل في نهايته علبة بيضوية الشكل لها غلاف يحوي على ترسبات الكلس ويكون بشكل مناطق متثخنة .</w:t>
      </w:r>
    </w:p>
    <w:p w:rsidR="0001085F" w:rsidRPr="008D1DFC" w:rsidRDefault="00481E34" w:rsidP="00C763A8">
      <w:pPr>
        <w:spacing w:line="360" w:lineRule="auto"/>
        <w:jc w:val="center"/>
        <w:rPr>
          <w:sz w:val="28"/>
          <w:szCs w:val="28"/>
          <w:rtl/>
          <w:lang w:bidi="ar-IQ"/>
        </w:rPr>
      </w:pPr>
      <w:r>
        <w:rPr>
          <w:rFonts w:cs="Arial"/>
          <w:noProof/>
          <w:sz w:val="28"/>
          <w:szCs w:val="28"/>
          <w:rtl/>
        </w:rPr>
        <w:drawing>
          <wp:inline distT="0" distB="0" distL="0" distR="0">
            <wp:extent cx="4524375" cy="2105025"/>
            <wp:effectExtent l="19050" t="0" r="9525" b="0"/>
            <wp:docPr id="1" name="Picture 1" descr="C:\Users\Orange4cO\Desktop\Picture lab\500px-08_04_morphological_concepts,_orders_of_Myxomycota_(M._Piepenbring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range4cO\Desktop\Picture lab\500px-08_04_morphological_concepts,_orders_of_Myxomycota_(M._Piepenbring)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4375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085F" w:rsidRDefault="0001085F" w:rsidP="00495065">
      <w:pPr>
        <w:pStyle w:val="ListParagraph"/>
        <w:spacing w:line="360" w:lineRule="auto"/>
        <w:ind w:left="84"/>
        <w:rPr>
          <w:sz w:val="28"/>
          <w:szCs w:val="28"/>
          <w:rtl/>
          <w:lang w:bidi="ar-IQ"/>
        </w:rPr>
      </w:pPr>
      <w:r w:rsidRPr="008D1DFC">
        <w:rPr>
          <w:sz w:val="28"/>
          <w:szCs w:val="28"/>
          <w:lang w:bidi="ar-IQ"/>
        </w:rPr>
        <w:t xml:space="preserve">Class </w:t>
      </w:r>
      <w:proofErr w:type="gramStart"/>
      <w:r w:rsidRPr="008D1DFC">
        <w:rPr>
          <w:sz w:val="28"/>
          <w:szCs w:val="28"/>
          <w:lang w:bidi="ar-IQ"/>
        </w:rPr>
        <w:t>B  :</w:t>
      </w:r>
      <w:proofErr w:type="gramEnd"/>
      <w:r>
        <w:rPr>
          <w:sz w:val="28"/>
          <w:szCs w:val="28"/>
          <w:lang w:bidi="ar-IQ"/>
        </w:rPr>
        <w:t xml:space="preserve"> </w:t>
      </w:r>
      <w:proofErr w:type="spellStart"/>
      <w:r>
        <w:rPr>
          <w:sz w:val="28"/>
          <w:szCs w:val="28"/>
          <w:lang w:bidi="ar-IQ"/>
        </w:rPr>
        <w:t>Plasmodiophoromycetes</w:t>
      </w:r>
      <w:proofErr w:type="spellEnd"/>
      <w:r w:rsidR="00630237">
        <w:rPr>
          <w:rFonts w:hint="cs"/>
          <w:sz w:val="28"/>
          <w:szCs w:val="28"/>
          <w:rtl/>
          <w:lang w:bidi="ar-IQ"/>
        </w:rPr>
        <w:t>=</w:t>
      </w:r>
      <w:r w:rsidR="00145C1D">
        <w:rPr>
          <w:rFonts w:hint="cs"/>
          <w:sz w:val="28"/>
          <w:szCs w:val="28"/>
          <w:rtl/>
          <w:lang w:bidi="ar-IQ"/>
        </w:rPr>
        <w:t xml:space="preserve"> صنف الفطريات الهلامية المتطفلة</w:t>
      </w:r>
      <w:r w:rsidR="00630237">
        <w:rPr>
          <w:rFonts w:hint="cs"/>
          <w:sz w:val="28"/>
          <w:szCs w:val="28"/>
          <w:rtl/>
          <w:lang w:bidi="ar-IQ"/>
        </w:rPr>
        <w:t>:-</w:t>
      </w:r>
    </w:p>
    <w:p w:rsidR="00C636C2" w:rsidRDefault="00C636C2" w:rsidP="00D03A54">
      <w:pPr>
        <w:pStyle w:val="ListParagraph"/>
        <w:spacing w:line="360" w:lineRule="auto"/>
        <w:rPr>
          <w:sz w:val="28"/>
          <w:szCs w:val="28"/>
          <w:rtl/>
          <w:lang w:bidi="ar-IQ"/>
        </w:rPr>
      </w:pPr>
    </w:p>
    <w:p w:rsidR="0001085F" w:rsidRPr="00230BA5" w:rsidRDefault="00230BA5" w:rsidP="00495065">
      <w:pPr>
        <w:pStyle w:val="ListParagraph"/>
        <w:spacing w:line="360" w:lineRule="auto"/>
        <w:ind w:left="84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يتركب جسم الفطر من بلازموديوم حقيقي ولا يتكون بها جسم ثمري خاص وانما تنتج السبورات فردية او في مجموعات داخل خلايا العائل ,</w:t>
      </w:r>
      <w:r w:rsidR="0001085F" w:rsidRPr="00230BA5">
        <w:rPr>
          <w:rFonts w:hint="cs"/>
          <w:sz w:val="28"/>
          <w:szCs w:val="28"/>
          <w:rtl/>
          <w:lang w:bidi="ar-IQ"/>
        </w:rPr>
        <w:t xml:space="preserve">تتطفل هذه الفطريات على النباتات الخضراء تهاجم انسجة العائل مسببة في معظم الاحوال ازدياد كبير في حجم الاجزاء المصابة فينتج عنها ما يشبه التكوينات الورمية </w:t>
      </w:r>
      <w:r w:rsidR="0001085F" w:rsidRPr="00230BA5">
        <w:rPr>
          <w:sz w:val="28"/>
          <w:szCs w:val="28"/>
          <w:lang w:bidi="ar-IQ"/>
        </w:rPr>
        <w:t>Hypertrophy</w:t>
      </w:r>
      <w:r w:rsidR="0001085F" w:rsidRPr="00230BA5">
        <w:rPr>
          <w:rFonts w:hint="cs"/>
          <w:sz w:val="28"/>
          <w:szCs w:val="28"/>
          <w:rtl/>
          <w:lang w:bidi="ar-IQ"/>
        </w:rPr>
        <w:t xml:space="preserve"> </w:t>
      </w:r>
    </w:p>
    <w:p w:rsidR="0001085F" w:rsidRPr="00EE206F" w:rsidRDefault="0001085F" w:rsidP="00495065">
      <w:pPr>
        <w:pStyle w:val="ListParagraph"/>
        <w:spacing w:line="360" w:lineRule="auto"/>
        <w:ind w:left="84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مثل فطر </w:t>
      </w:r>
      <w:proofErr w:type="spellStart"/>
      <w:r w:rsidRPr="004A0462">
        <w:rPr>
          <w:i/>
          <w:iCs/>
          <w:sz w:val="28"/>
          <w:szCs w:val="28"/>
          <w:lang w:bidi="ar-IQ"/>
        </w:rPr>
        <w:t>Sp</w:t>
      </w:r>
      <w:r>
        <w:rPr>
          <w:i/>
          <w:iCs/>
          <w:sz w:val="28"/>
          <w:szCs w:val="28"/>
          <w:lang w:bidi="ar-IQ"/>
        </w:rPr>
        <w:t>o</w:t>
      </w:r>
      <w:r w:rsidRPr="004A0462">
        <w:rPr>
          <w:i/>
          <w:iCs/>
          <w:sz w:val="28"/>
          <w:szCs w:val="28"/>
          <w:lang w:bidi="ar-IQ"/>
        </w:rPr>
        <w:t>ngospora</w:t>
      </w:r>
      <w:proofErr w:type="spellEnd"/>
      <w:r w:rsidRPr="004A0462">
        <w:rPr>
          <w:i/>
          <w:iCs/>
          <w:sz w:val="28"/>
          <w:szCs w:val="28"/>
          <w:lang w:bidi="ar-IQ"/>
        </w:rPr>
        <w:t xml:space="preserve"> </w:t>
      </w:r>
      <w:r w:rsidR="001158E3">
        <w:rPr>
          <w:i/>
          <w:iCs/>
          <w:sz w:val="28"/>
          <w:szCs w:val="28"/>
          <w:lang w:bidi="ar-IQ"/>
        </w:rPr>
        <w:t>subterranean</w:t>
      </w:r>
      <w:r>
        <w:rPr>
          <w:rFonts w:hint="cs"/>
          <w:sz w:val="28"/>
          <w:szCs w:val="28"/>
          <w:rtl/>
          <w:lang w:bidi="ar-IQ"/>
        </w:rPr>
        <w:t xml:space="preserve"> يسبب مرض الجرب الدقيقي على درنات البطاطا           </w:t>
      </w:r>
      <w:r w:rsidR="001158E3">
        <w:rPr>
          <w:rFonts w:hint="cs"/>
          <w:sz w:val="28"/>
          <w:szCs w:val="28"/>
          <w:rtl/>
          <w:lang w:bidi="ar-IQ"/>
        </w:rPr>
        <w:t xml:space="preserve">                                         </w:t>
      </w:r>
      <w:r>
        <w:rPr>
          <w:rFonts w:hint="cs"/>
          <w:sz w:val="28"/>
          <w:szCs w:val="28"/>
          <w:rtl/>
          <w:lang w:bidi="ar-IQ"/>
        </w:rPr>
        <w:t xml:space="preserve"> </w:t>
      </w:r>
      <w:r>
        <w:rPr>
          <w:sz w:val="28"/>
          <w:szCs w:val="28"/>
          <w:lang w:bidi="ar-IQ"/>
        </w:rPr>
        <w:t>Powdery scab of potato</w:t>
      </w:r>
      <w:r>
        <w:rPr>
          <w:rFonts w:hint="cs"/>
          <w:sz w:val="28"/>
          <w:szCs w:val="28"/>
          <w:rtl/>
          <w:lang w:bidi="ar-IQ"/>
        </w:rPr>
        <w:t>.</w:t>
      </w:r>
      <w:r w:rsidR="00481E34">
        <w:rPr>
          <w:noProof/>
          <w:rtl/>
        </w:rPr>
        <w:drawing>
          <wp:inline distT="0" distB="0" distL="0" distR="0">
            <wp:extent cx="2333625" cy="1609725"/>
            <wp:effectExtent l="19050" t="0" r="9525" b="0"/>
            <wp:docPr id="2" name="Picture 2" descr="C:\Users\Orange4cO\Desktop\Picture lab\6731_sporang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Orange4cO\Desktop\Picture lab\6731_sporangi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81E34">
        <w:rPr>
          <w:noProof/>
          <w:rtl/>
        </w:rPr>
        <w:drawing>
          <wp:inline distT="0" distB="0" distL="0" distR="0">
            <wp:extent cx="2419350" cy="1609725"/>
            <wp:effectExtent l="19050" t="0" r="0" b="0"/>
            <wp:docPr id="3" name="Picture 3" descr="C:\Users\Orange4cO\Desktop\Picture lab\_2067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Orange4cO\Desktop\Picture lab\_2067_1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1085F" w:rsidRPr="00EE206F" w:rsidSect="007F1F3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C7193"/>
    <w:multiLevelType w:val="hybridMultilevel"/>
    <w:tmpl w:val="1560488E"/>
    <w:lvl w:ilvl="0" w:tplc="056A0F60">
      <w:numFmt w:val="bullet"/>
      <w:lvlText w:val="-"/>
      <w:lvlJc w:val="left"/>
      <w:pPr>
        <w:ind w:left="36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66A2018"/>
    <w:multiLevelType w:val="hybridMultilevel"/>
    <w:tmpl w:val="A2CE5CAA"/>
    <w:lvl w:ilvl="0" w:tplc="D7EC2B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745EEC"/>
    <w:multiLevelType w:val="hybridMultilevel"/>
    <w:tmpl w:val="7910D6A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1085F"/>
    <w:rsid w:val="00007584"/>
    <w:rsid w:val="0001085F"/>
    <w:rsid w:val="00113331"/>
    <w:rsid w:val="001158E3"/>
    <w:rsid w:val="00145C1D"/>
    <w:rsid w:val="00151477"/>
    <w:rsid w:val="00230BA5"/>
    <w:rsid w:val="002F3664"/>
    <w:rsid w:val="00303F99"/>
    <w:rsid w:val="00365494"/>
    <w:rsid w:val="004260B1"/>
    <w:rsid w:val="00481E34"/>
    <w:rsid w:val="00495065"/>
    <w:rsid w:val="00542ED4"/>
    <w:rsid w:val="005B6A2D"/>
    <w:rsid w:val="00630237"/>
    <w:rsid w:val="007F1F39"/>
    <w:rsid w:val="00810E39"/>
    <w:rsid w:val="008A7CD7"/>
    <w:rsid w:val="008B05B2"/>
    <w:rsid w:val="00905E6E"/>
    <w:rsid w:val="00A31E5B"/>
    <w:rsid w:val="00BE6CBC"/>
    <w:rsid w:val="00C636C2"/>
    <w:rsid w:val="00C763A8"/>
    <w:rsid w:val="00C85B0E"/>
    <w:rsid w:val="00CF1555"/>
    <w:rsid w:val="00D03A54"/>
    <w:rsid w:val="00F3797E"/>
    <w:rsid w:val="00F65AF1"/>
    <w:rsid w:val="00FA5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1F3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085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81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1E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</Pages>
  <Words>827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</dc:creator>
  <cp:keywords/>
  <dc:description/>
  <cp:lastModifiedBy>RITA</cp:lastModifiedBy>
  <cp:revision>18</cp:revision>
  <dcterms:created xsi:type="dcterms:W3CDTF">2019-03-06T18:38:00Z</dcterms:created>
  <dcterms:modified xsi:type="dcterms:W3CDTF">2019-03-09T02:40:00Z</dcterms:modified>
</cp:coreProperties>
</file>